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2C" w:rsidRPr="00AC0D05" w:rsidRDefault="00D424B4">
      <w:pPr>
        <w:jc w:val="center"/>
        <w:rPr>
          <w:rFonts w:ascii="方正小标宋简体" w:eastAsia="方正小标宋简体" w:hAnsiTheme="minorEastAsia"/>
          <w:b/>
          <w:bCs/>
          <w:sz w:val="36"/>
          <w:szCs w:val="36"/>
        </w:rPr>
      </w:pPr>
      <w:r w:rsidRPr="00AC0D05">
        <w:rPr>
          <w:rFonts w:ascii="方正小标宋简体" w:eastAsia="方正小标宋简体" w:hAnsiTheme="minorEastAsia" w:hint="eastAsia"/>
          <w:b/>
          <w:bCs/>
          <w:sz w:val="36"/>
          <w:szCs w:val="36"/>
        </w:rPr>
        <w:t>机电工程学院关于评选表彰2017—2018学年</w:t>
      </w:r>
    </w:p>
    <w:p w:rsidR="00D2082C" w:rsidRPr="00AC0D05" w:rsidRDefault="00D424B4" w:rsidP="00AC0D05">
      <w:pPr>
        <w:jc w:val="center"/>
        <w:rPr>
          <w:rFonts w:ascii="方正小标宋简体" w:eastAsia="方正小标宋简体" w:hAnsiTheme="minorEastAsia"/>
          <w:b/>
          <w:bCs/>
          <w:sz w:val="36"/>
          <w:szCs w:val="36"/>
        </w:rPr>
      </w:pPr>
      <w:r w:rsidRPr="00AC0D05">
        <w:rPr>
          <w:rFonts w:ascii="方正小标宋简体" w:eastAsia="方正小标宋简体" w:hAnsiTheme="minorEastAsia" w:hint="eastAsia"/>
          <w:b/>
          <w:bCs/>
          <w:sz w:val="36"/>
          <w:szCs w:val="36"/>
        </w:rPr>
        <w:t>先进集体和先进个人的通知</w:t>
      </w:r>
    </w:p>
    <w:p w:rsidR="00AC0D05" w:rsidRPr="00AC0D05" w:rsidRDefault="001C2C3E" w:rsidP="00AC0D05">
      <w:pPr>
        <w:spacing w:line="520" w:lineRule="exact"/>
        <w:rPr>
          <w:rFonts w:asciiTheme="minorEastAsia" w:eastAsiaTheme="minorEastAsia" w:hAnsiTheme="minorEastAsia"/>
          <w:sz w:val="30"/>
          <w:szCs w:val="30"/>
        </w:rPr>
      </w:pPr>
      <w:hyperlink r:id="rId4" w:history="1"/>
      <w:r w:rsidR="00D424B4" w:rsidRPr="00AC0D05">
        <w:rPr>
          <w:rFonts w:asciiTheme="minorEastAsia" w:eastAsiaTheme="minorEastAsia" w:hAnsiTheme="minorEastAsia" w:hint="eastAsia"/>
          <w:sz w:val="30"/>
          <w:szCs w:val="30"/>
        </w:rPr>
        <w:t>各团支部</w:t>
      </w:r>
      <w:r w:rsidR="00BA628A" w:rsidRPr="00AC0D05">
        <w:rPr>
          <w:rFonts w:asciiTheme="minorEastAsia" w:eastAsiaTheme="minorEastAsia" w:hAnsiTheme="minorEastAsia" w:hint="eastAsia"/>
          <w:sz w:val="30"/>
          <w:szCs w:val="30"/>
        </w:rPr>
        <w:t>、学生班</w:t>
      </w:r>
      <w:r w:rsidR="00D424B4" w:rsidRPr="00AC0D05">
        <w:rPr>
          <w:rFonts w:asciiTheme="minorEastAsia" w:eastAsiaTheme="minorEastAsia" w:hAnsiTheme="minorEastAsia" w:hint="eastAsia"/>
          <w:sz w:val="30"/>
          <w:szCs w:val="30"/>
        </w:rPr>
        <w:t>：</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201</w:t>
      </w:r>
      <w:r w:rsidRPr="00AC0D05">
        <w:rPr>
          <w:rFonts w:asciiTheme="minorEastAsia" w:eastAsiaTheme="minorEastAsia" w:hAnsiTheme="minorEastAsia"/>
          <w:sz w:val="30"/>
          <w:szCs w:val="30"/>
        </w:rPr>
        <w:t>7</w:t>
      </w:r>
      <w:r w:rsidRPr="00AC0D05">
        <w:rPr>
          <w:rFonts w:asciiTheme="minorEastAsia" w:eastAsiaTheme="minorEastAsia" w:hAnsiTheme="minorEastAsia" w:hint="eastAsia"/>
          <w:sz w:val="30"/>
          <w:szCs w:val="30"/>
        </w:rPr>
        <w:t>-201</w:t>
      </w:r>
      <w:r w:rsidRPr="00AC0D05">
        <w:rPr>
          <w:rFonts w:asciiTheme="minorEastAsia" w:eastAsiaTheme="minorEastAsia" w:hAnsiTheme="minorEastAsia"/>
          <w:sz w:val="30"/>
          <w:szCs w:val="30"/>
        </w:rPr>
        <w:t>8</w:t>
      </w:r>
      <w:r w:rsidRPr="00AC0D05">
        <w:rPr>
          <w:rFonts w:asciiTheme="minorEastAsia" w:eastAsiaTheme="minorEastAsia" w:hAnsiTheme="minorEastAsia" w:hint="eastAsia"/>
          <w:sz w:val="30"/>
          <w:szCs w:val="30"/>
        </w:rPr>
        <w:t>学年，我院全面贯彻党的教育方针，充分发挥自身特色并积极配合学校整体工作，涌现出一大批全面发展的先进个人和团结进取、奋发向上的先进集体。为发现和培养学生先进典型，树立学生身边榜样，充分发挥先进集体和先进个人的示范引领作用，增强广大学生的光荣感和自豪感，培养和造就德、智、体、美全面发展的中国特色社会主义事业的合格建设者和可靠接班人，经研究，开展评选201</w:t>
      </w:r>
      <w:r w:rsidRPr="00AC0D05">
        <w:rPr>
          <w:rFonts w:asciiTheme="minorEastAsia" w:eastAsiaTheme="minorEastAsia" w:hAnsiTheme="minorEastAsia"/>
          <w:sz w:val="30"/>
          <w:szCs w:val="30"/>
        </w:rPr>
        <w:t>7</w:t>
      </w:r>
      <w:r w:rsidRPr="00AC0D05">
        <w:rPr>
          <w:rFonts w:asciiTheme="minorEastAsia" w:eastAsiaTheme="minorEastAsia" w:hAnsiTheme="minorEastAsia" w:hint="eastAsia"/>
          <w:sz w:val="30"/>
          <w:szCs w:val="30"/>
        </w:rPr>
        <w:t>-201</w:t>
      </w:r>
      <w:r w:rsidRPr="00AC0D05">
        <w:rPr>
          <w:rFonts w:asciiTheme="minorEastAsia" w:eastAsiaTheme="minorEastAsia" w:hAnsiTheme="minorEastAsia"/>
          <w:sz w:val="30"/>
          <w:szCs w:val="30"/>
        </w:rPr>
        <w:t>8</w:t>
      </w:r>
      <w:r w:rsidRPr="00AC0D05">
        <w:rPr>
          <w:rFonts w:asciiTheme="minorEastAsia" w:eastAsiaTheme="minorEastAsia" w:hAnsiTheme="minorEastAsia" w:hint="eastAsia"/>
          <w:sz w:val="30"/>
          <w:szCs w:val="30"/>
        </w:rPr>
        <w:t>学年先进班集体、红旗团支部、三好学生、优秀学生干部和优秀团员活动，现将具体事宜通知如下：</w:t>
      </w:r>
    </w:p>
    <w:p w:rsidR="00D2082C" w:rsidRPr="00AC0D05" w:rsidRDefault="00D424B4" w:rsidP="00F96630">
      <w:pPr>
        <w:spacing w:beforeLines="50" w:afterLines="50" w:line="520" w:lineRule="exact"/>
        <w:ind w:firstLineChars="200" w:firstLine="602"/>
        <w:rPr>
          <w:rFonts w:asciiTheme="minorEastAsia" w:eastAsiaTheme="minorEastAsia" w:hAnsiTheme="minorEastAsia"/>
          <w:sz w:val="30"/>
          <w:szCs w:val="30"/>
        </w:rPr>
      </w:pPr>
      <w:r w:rsidRPr="00AC0D05">
        <w:rPr>
          <w:rFonts w:asciiTheme="minorEastAsia" w:eastAsiaTheme="minorEastAsia" w:hAnsiTheme="minorEastAsia" w:hint="eastAsia"/>
          <w:b/>
          <w:bCs/>
          <w:sz w:val="30"/>
          <w:szCs w:val="30"/>
        </w:rPr>
        <w:t>一、评选范围及名额分配</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1、凡在我院参加统招全日制学习的班集体及个人均可参加先进班集体、红旗团支部、三好学生、优秀学生干部和优秀团员的评选。</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凡没有学籍的学生，不得参加评选；凡从外院转入我院，未办理转专业手续的学生，不得参与我院评选。</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2、名额分配：</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（1）先进班集体名额为</w:t>
      </w:r>
      <w:r w:rsidR="00AC0D05">
        <w:rPr>
          <w:rFonts w:asciiTheme="minorEastAsia" w:eastAsiaTheme="minorEastAsia" w:hAnsiTheme="minorEastAsia" w:hint="eastAsia"/>
          <w:sz w:val="30"/>
          <w:szCs w:val="30"/>
        </w:rPr>
        <w:t>7</w:t>
      </w:r>
      <w:r w:rsidRPr="00AC0D05">
        <w:rPr>
          <w:rFonts w:asciiTheme="minorEastAsia" w:eastAsiaTheme="minorEastAsia" w:hAnsiTheme="minorEastAsia" w:hint="eastAsia"/>
          <w:sz w:val="30"/>
          <w:szCs w:val="30"/>
        </w:rPr>
        <w:t>个，由各班按照评选条件进行申报，并由学院学生工作领导小组作最终决定。</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（2）红旗团支部名额为</w:t>
      </w:r>
      <w:r w:rsidR="00AC0D05">
        <w:rPr>
          <w:rFonts w:asciiTheme="minorEastAsia" w:eastAsiaTheme="minorEastAsia" w:hAnsiTheme="minorEastAsia" w:hint="eastAsia"/>
          <w:sz w:val="30"/>
          <w:szCs w:val="30"/>
        </w:rPr>
        <w:t>7</w:t>
      </w:r>
      <w:r w:rsidRPr="00AC0D05">
        <w:rPr>
          <w:rFonts w:asciiTheme="minorEastAsia" w:eastAsiaTheme="minorEastAsia" w:hAnsiTheme="minorEastAsia" w:hint="eastAsia"/>
          <w:sz w:val="30"/>
          <w:szCs w:val="30"/>
        </w:rPr>
        <w:t>个，由各班按照评选条件进行申报，并由学院学生工作领导小组作最终决定。</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lastRenderedPageBreak/>
        <w:t>（3）先进个人</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201</w:t>
      </w:r>
      <w:r w:rsidRPr="00AC0D05">
        <w:rPr>
          <w:rFonts w:asciiTheme="minorEastAsia" w:eastAsiaTheme="minorEastAsia" w:hAnsiTheme="minorEastAsia"/>
          <w:sz w:val="30"/>
          <w:szCs w:val="30"/>
        </w:rPr>
        <w:t>7</w:t>
      </w:r>
      <w:r w:rsidR="00BA628A" w:rsidRPr="00AC0D05">
        <w:rPr>
          <w:rFonts w:asciiTheme="minorEastAsia" w:eastAsiaTheme="minorEastAsia" w:hAnsiTheme="minorEastAsia" w:hint="eastAsia"/>
          <w:sz w:val="30"/>
          <w:szCs w:val="30"/>
        </w:rPr>
        <w:t>、</w:t>
      </w:r>
      <w:r w:rsidRPr="00AC0D05">
        <w:rPr>
          <w:rFonts w:asciiTheme="minorEastAsia" w:eastAsiaTheme="minorEastAsia" w:hAnsiTheme="minorEastAsia" w:hint="eastAsia"/>
          <w:sz w:val="30"/>
          <w:szCs w:val="30"/>
        </w:rPr>
        <w:t>201</w:t>
      </w:r>
      <w:r w:rsidRPr="00AC0D05">
        <w:rPr>
          <w:rFonts w:asciiTheme="minorEastAsia" w:eastAsiaTheme="minorEastAsia" w:hAnsiTheme="minorEastAsia"/>
          <w:sz w:val="30"/>
          <w:szCs w:val="30"/>
        </w:rPr>
        <w:t>6</w:t>
      </w:r>
      <w:r w:rsidRPr="00AC0D05">
        <w:rPr>
          <w:rFonts w:asciiTheme="minorEastAsia" w:eastAsiaTheme="minorEastAsia" w:hAnsiTheme="minorEastAsia" w:hint="eastAsia"/>
          <w:sz w:val="30"/>
          <w:szCs w:val="30"/>
        </w:rPr>
        <w:t>、201</w:t>
      </w:r>
      <w:r w:rsidRPr="00AC0D05">
        <w:rPr>
          <w:rFonts w:asciiTheme="minorEastAsia" w:eastAsiaTheme="minorEastAsia" w:hAnsiTheme="minorEastAsia"/>
          <w:sz w:val="30"/>
          <w:szCs w:val="30"/>
        </w:rPr>
        <w:t>5</w:t>
      </w:r>
      <w:r w:rsidRPr="00AC0D05">
        <w:rPr>
          <w:rFonts w:asciiTheme="minorEastAsia" w:eastAsiaTheme="minorEastAsia" w:hAnsiTheme="minorEastAsia" w:hint="eastAsia"/>
          <w:sz w:val="30"/>
          <w:szCs w:val="30"/>
        </w:rPr>
        <w:t>级各班每班上</w:t>
      </w:r>
      <w:r w:rsidR="00BA628A" w:rsidRPr="00AC0D05">
        <w:rPr>
          <w:rFonts w:asciiTheme="minorEastAsia" w:eastAsiaTheme="minorEastAsia" w:hAnsiTheme="minorEastAsia" w:hint="eastAsia"/>
          <w:sz w:val="30"/>
          <w:szCs w:val="30"/>
        </w:rPr>
        <w:t>报</w:t>
      </w:r>
      <w:r w:rsidRPr="00AC0D05">
        <w:rPr>
          <w:rFonts w:asciiTheme="minorEastAsia" w:eastAsiaTheme="minorEastAsia" w:hAnsiTheme="minorEastAsia" w:hint="eastAsia"/>
          <w:sz w:val="30"/>
          <w:szCs w:val="30"/>
        </w:rPr>
        <w:t>人数不多于7人，201</w:t>
      </w:r>
      <w:r w:rsidRPr="00AC0D05">
        <w:rPr>
          <w:rFonts w:asciiTheme="minorEastAsia" w:eastAsiaTheme="minorEastAsia" w:hAnsiTheme="minorEastAsia"/>
          <w:sz w:val="30"/>
          <w:szCs w:val="30"/>
        </w:rPr>
        <w:t>4</w:t>
      </w:r>
      <w:r w:rsidRPr="00AC0D05">
        <w:rPr>
          <w:rFonts w:asciiTheme="minorEastAsia" w:eastAsiaTheme="minorEastAsia" w:hAnsiTheme="minorEastAsia" w:hint="eastAsia"/>
          <w:sz w:val="30"/>
          <w:szCs w:val="30"/>
        </w:rPr>
        <w:t>级每班上报人数不多于3人。各班按照评选条件组织申报。</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此外，院团委考核名额由院团委</w:t>
      </w:r>
      <w:r w:rsidR="00BA628A" w:rsidRPr="00AC0D05">
        <w:rPr>
          <w:rFonts w:asciiTheme="minorEastAsia" w:eastAsiaTheme="minorEastAsia" w:hAnsiTheme="minorEastAsia" w:hint="eastAsia"/>
          <w:sz w:val="30"/>
          <w:szCs w:val="30"/>
        </w:rPr>
        <w:t>根据学院各学生组织情况</w:t>
      </w:r>
      <w:r w:rsidRPr="00AC0D05">
        <w:rPr>
          <w:rFonts w:asciiTheme="minorEastAsia" w:eastAsiaTheme="minorEastAsia" w:hAnsiTheme="minorEastAsia" w:hint="eastAsia"/>
          <w:sz w:val="30"/>
          <w:szCs w:val="30"/>
        </w:rPr>
        <w:t>审核评定。</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校级先进集体和先进个人由院学生工作领导小组根据院级先进集体和先进个人评定。</w:t>
      </w:r>
    </w:p>
    <w:p w:rsidR="00D2082C" w:rsidRPr="00AC0D05" w:rsidRDefault="00D424B4" w:rsidP="00F96630">
      <w:pPr>
        <w:spacing w:beforeLines="50" w:afterLines="50" w:line="520" w:lineRule="exact"/>
        <w:ind w:firstLineChars="200" w:firstLine="602"/>
        <w:rPr>
          <w:rFonts w:asciiTheme="minorEastAsia" w:eastAsiaTheme="minorEastAsia" w:hAnsiTheme="minorEastAsia"/>
          <w:b/>
          <w:bCs/>
          <w:sz w:val="30"/>
          <w:szCs w:val="30"/>
        </w:rPr>
      </w:pPr>
      <w:r w:rsidRPr="00AC0D05">
        <w:rPr>
          <w:rFonts w:asciiTheme="minorEastAsia" w:eastAsiaTheme="minorEastAsia" w:hAnsiTheme="minorEastAsia" w:hint="eastAsia"/>
          <w:b/>
          <w:bCs/>
          <w:sz w:val="30"/>
          <w:szCs w:val="30"/>
        </w:rPr>
        <w:t>二、评选条件</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1.先进班集体评选条件</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1）班风正，班级学生团结互助，拥护中国共产党领导，能认真学习马克思列宁主义、毛泽东思想、中国特色社会主义理论体系，深入学习习近平总书记系列重要讲话精神和治国理政新理念新思想新战略，认真贯彻执行党的各项方针政策；</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（2）学风浓，班级同学学习勤奋，互帮互学，教学秩序好，考场纪律好，在各科竞赛及考试、考察中整体成绩较好；</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（3）班级学生遵纪守法，执行学校的各项规章制度，纪律严明，本年度所在班无人因违反纪律而受到行政处分；</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（4）班级素质教育活动开展情况良好，文体活动经常化，在校院各级素质教育活动中成绩突出。</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2.三好学生评选条件</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1）认真学习马克思列宁主义、毛泽东思想、中国特色社会主义理论体系，深入学习习近平总书记系列重要讲话精神和治国理政新理念新思想新战略，坚持四项基本原则，能主动抵制各种错误思潮，政治上同党中央保持高度一致；</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（2）学习目的明确，专业思想牢固，勤奋刻苦，善于独立思考，学习成绩总评居所在班前10名；</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（3）刻苦锻炼身体，积极参加校、院举行的各项文体活动，身体素质较好。</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（4）遵守法规和校规校纪，关心集体，乐于助人，团结同学，热爱劳动，积极参加集体活动和社会实践活动。</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3.优秀学生干部评选条件</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（1）思想积极进取，带头认真学习马克思列宁主义、毛泽东思想、中国特色社会主义理论体系，深入学习习近平总书记系列重要讲话精神和治国理政新理念新思想新战略，政治上同党中央保持高度一致；</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（2）坚持原则，大胆负责，敢于抵制不良倾向，模范遵守校规校纪；</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（3）学习目的明确，态度端正，成绩较好；</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（4）工作热情高，责任心强，热心为同学服务，有贡献精神，有一定的群众基础；</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（5）积极参加各种社会活动，工作积极，有创新精神，成绩显著。</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4.红旗团支部评选条件</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1）能认真开展团员和青年的思想政治教育工作，积极组织团员青年认真学习马克思列宁主义、毛泽东思想、中国特色社会主义理论体系，深入学习习近平总书记系列重要讲话精神和治国理政新理念新思想新战略，使团员具有坚定的共产主义信念；</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（2）积极对团员青年开展崇尚科学、勇于创新的教育，在团员青年中形成浓厚的学习风气和创新意识；</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（3）有良好的支部管理制度和组织生活制度；</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（4）积极开展有益于身心健康的文化、娱乐和社会实践活动，维护团员青年的正当权益，服务青年成长成才。</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5.优秀团员评选条件</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1）认真学习马克思列宁主义、毛泽东思想、中国特色社会主义理论体系，深入学习习近平总书记系列重要讲话精神和治国理政新理念新思想新战略，宣传、执行党的路线、方针和政策，有较高的政治觉悟和政治素养；</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（2）自觉遵守国家法律和团的纪律，认真履行团员的义务，积极参加团的各项活动，有良好的道德修养；</w:t>
      </w:r>
    </w:p>
    <w:p w:rsidR="00AC0D05" w:rsidRPr="00AC0D05" w:rsidRDefault="00AC0D05" w:rsidP="00AC0D05">
      <w:pPr>
        <w:adjustRightInd/>
        <w:snapToGrid/>
        <w:spacing w:after="0"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（3）崇尚科学、勇于创新，学习目的明确，态度端正，勤奋刻苦，学习成绩良好。</w:t>
      </w:r>
    </w:p>
    <w:p w:rsidR="00D2082C" w:rsidRPr="00AC0D05" w:rsidRDefault="00AC0D05" w:rsidP="00AC0D05">
      <w:pPr>
        <w:spacing w:line="520" w:lineRule="exact"/>
        <w:ind w:firstLineChars="200" w:firstLine="602"/>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三</w:t>
      </w:r>
      <w:r w:rsidR="00D424B4" w:rsidRPr="00AC0D05">
        <w:rPr>
          <w:rFonts w:asciiTheme="minorEastAsia" w:eastAsiaTheme="minorEastAsia" w:hAnsiTheme="minorEastAsia" w:hint="eastAsia"/>
          <w:b/>
          <w:bCs/>
          <w:sz w:val="30"/>
          <w:szCs w:val="30"/>
        </w:rPr>
        <w:t>、评选办法</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1、先进班集体的评选，由各班对照条件进行总结，写出材料，上交到院团委，经院学生工作领导小组评定，确定名单。</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2、先进个人的评选，先由学生进行个人总结，由班委、团支部对照条件确定候选人，召开全班学生（团员）大会进行评选，经院学生工作领导小组评定，确定名单。</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sz w:val="30"/>
          <w:szCs w:val="30"/>
        </w:rPr>
        <w:t>3、</w:t>
      </w:r>
      <w:r w:rsidR="00BA628A" w:rsidRPr="00AC0D05">
        <w:rPr>
          <w:rFonts w:asciiTheme="minorEastAsia" w:eastAsiaTheme="minorEastAsia" w:hAnsiTheme="minorEastAsia" w:hint="eastAsia"/>
          <w:sz w:val="30"/>
          <w:szCs w:val="30"/>
        </w:rPr>
        <w:t>学院在完成院级先进评选工作后，择优推荐参加校级先进班级和个人的名单，参评校级评选的集体和个人，需按照学校要求进行申报。</w:t>
      </w:r>
    </w:p>
    <w:p w:rsidR="00D2082C" w:rsidRPr="00AC0D05" w:rsidRDefault="00AC0D05" w:rsidP="00AC0D05">
      <w:pPr>
        <w:spacing w:line="520" w:lineRule="exact"/>
        <w:ind w:firstLineChars="200" w:firstLine="602"/>
        <w:rPr>
          <w:rFonts w:asciiTheme="minorEastAsia" w:eastAsiaTheme="minorEastAsia" w:hAnsiTheme="minorEastAsia"/>
          <w:b/>
          <w:bCs/>
          <w:sz w:val="30"/>
          <w:szCs w:val="30"/>
        </w:rPr>
      </w:pPr>
      <w:r>
        <w:rPr>
          <w:rFonts w:asciiTheme="minorEastAsia" w:eastAsiaTheme="minorEastAsia" w:hAnsiTheme="minorEastAsia" w:hint="eastAsia"/>
          <w:b/>
          <w:bCs/>
          <w:sz w:val="30"/>
          <w:szCs w:val="30"/>
        </w:rPr>
        <w:t>四</w:t>
      </w:r>
      <w:r w:rsidR="00D424B4" w:rsidRPr="00AC0D05">
        <w:rPr>
          <w:rFonts w:asciiTheme="minorEastAsia" w:eastAsiaTheme="minorEastAsia" w:hAnsiTheme="minorEastAsia" w:hint="eastAsia"/>
          <w:b/>
          <w:bCs/>
          <w:sz w:val="30"/>
          <w:szCs w:val="30"/>
        </w:rPr>
        <w:t>、具体要求</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1、各班级要本着公平、公开、公正的原则开展评选。评选的先进班集体和先进个人名单将在院主页进行公示。</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2、各班级于</w:t>
      </w:r>
      <w:r w:rsidR="00F5594B">
        <w:rPr>
          <w:rFonts w:asciiTheme="minorEastAsia" w:eastAsiaTheme="minorEastAsia" w:hAnsiTheme="minorEastAsia" w:hint="eastAsia"/>
          <w:sz w:val="30"/>
          <w:szCs w:val="30"/>
        </w:rPr>
        <w:t>3</w:t>
      </w:r>
      <w:r w:rsidRPr="00AC0D05">
        <w:rPr>
          <w:rFonts w:asciiTheme="minorEastAsia" w:eastAsiaTheme="minorEastAsia" w:hAnsiTheme="minorEastAsia" w:hint="eastAsia"/>
          <w:sz w:val="30"/>
          <w:szCs w:val="30"/>
        </w:rPr>
        <w:t>月</w:t>
      </w:r>
      <w:r w:rsidR="00F5594B">
        <w:rPr>
          <w:rFonts w:asciiTheme="minorEastAsia" w:eastAsiaTheme="minorEastAsia" w:hAnsiTheme="minorEastAsia" w:hint="eastAsia"/>
          <w:sz w:val="30"/>
          <w:szCs w:val="30"/>
        </w:rPr>
        <w:t>28</w:t>
      </w:r>
      <w:r w:rsidRPr="00AC0D05">
        <w:rPr>
          <w:rFonts w:asciiTheme="minorEastAsia" w:eastAsiaTheme="minorEastAsia" w:hAnsiTheme="minorEastAsia" w:hint="eastAsia"/>
          <w:sz w:val="30"/>
          <w:szCs w:val="30"/>
        </w:rPr>
        <w:t>日</w:t>
      </w:r>
      <w:r w:rsidR="00F5594B">
        <w:rPr>
          <w:rFonts w:asciiTheme="minorEastAsia" w:eastAsiaTheme="minorEastAsia" w:hAnsiTheme="minorEastAsia" w:hint="eastAsia"/>
          <w:sz w:val="30"/>
          <w:szCs w:val="30"/>
        </w:rPr>
        <w:t>12:00</w:t>
      </w:r>
      <w:r w:rsidR="00F5594B">
        <w:rPr>
          <w:rFonts w:asciiTheme="minorEastAsia" w:eastAsiaTheme="minorEastAsia" w:hAnsiTheme="minorEastAsia"/>
          <w:sz w:val="30"/>
          <w:szCs w:val="30"/>
        </w:rPr>
        <w:t>—</w:t>
      </w:r>
      <w:r w:rsidR="00F5594B">
        <w:rPr>
          <w:rFonts w:asciiTheme="minorEastAsia" w:eastAsiaTheme="minorEastAsia" w:hAnsiTheme="minorEastAsia" w:hint="eastAsia"/>
          <w:sz w:val="30"/>
          <w:szCs w:val="30"/>
        </w:rPr>
        <w:t>18:00</w:t>
      </w:r>
      <w:r w:rsidR="004834BD">
        <w:rPr>
          <w:rFonts w:asciiTheme="minorEastAsia" w:eastAsiaTheme="minorEastAsia" w:hAnsiTheme="minorEastAsia" w:hint="eastAsia"/>
          <w:sz w:val="30"/>
          <w:szCs w:val="30"/>
        </w:rPr>
        <w:t>（请不要提前或逾期）</w:t>
      </w:r>
      <w:r w:rsidRPr="00AC0D05">
        <w:rPr>
          <w:rFonts w:asciiTheme="minorEastAsia" w:eastAsiaTheme="minorEastAsia" w:hAnsiTheme="minorEastAsia" w:hint="eastAsia"/>
          <w:sz w:val="30"/>
          <w:szCs w:val="30"/>
        </w:rPr>
        <w:t>将本班</w:t>
      </w:r>
      <w:r w:rsidR="00F5594B">
        <w:rPr>
          <w:rFonts w:asciiTheme="minorEastAsia" w:eastAsiaTheme="minorEastAsia" w:hAnsiTheme="minorEastAsia" w:hint="eastAsia"/>
          <w:sz w:val="30"/>
          <w:szCs w:val="30"/>
        </w:rPr>
        <w:t>先进集体和个人申请表</w:t>
      </w:r>
      <w:r w:rsidRPr="00AC0D05">
        <w:rPr>
          <w:rFonts w:asciiTheme="minorEastAsia" w:eastAsiaTheme="minorEastAsia" w:hAnsiTheme="minorEastAsia"/>
          <w:sz w:val="30"/>
          <w:szCs w:val="30"/>
        </w:rPr>
        <w:t>的</w:t>
      </w:r>
      <w:r w:rsidRPr="00AC0D05">
        <w:rPr>
          <w:rFonts w:asciiTheme="minorEastAsia" w:eastAsiaTheme="minorEastAsia" w:hAnsiTheme="minorEastAsia" w:hint="eastAsia"/>
          <w:sz w:val="30"/>
          <w:szCs w:val="30"/>
        </w:rPr>
        <w:t>电子版发送至</w:t>
      </w:r>
      <w:r w:rsidR="00A834BB">
        <w:rPr>
          <w:rFonts w:asciiTheme="minorEastAsia" w:eastAsiaTheme="minorEastAsia" w:hAnsiTheme="minorEastAsia" w:hint="eastAsia"/>
          <w:sz w:val="30"/>
          <w:szCs w:val="30"/>
        </w:rPr>
        <w:t>各年级年级邮箱</w:t>
      </w:r>
      <w:r w:rsidR="00F5594B">
        <w:rPr>
          <w:rFonts w:asciiTheme="minorEastAsia" w:eastAsiaTheme="minorEastAsia" w:hAnsiTheme="minorEastAsia" w:hint="eastAsia"/>
          <w:sz w:val="30"/>
          <w:szCs w:val="30"/>
        </w:rPr>
        <w:t>，</w:t>
      </w:r>
      <w:r w:rsidRPr="00AC0D05">
        <w:rPr>
          <w:rFonts w:asciiTheme="minorEastAsia" w:eastAsiaTheme="minorEastAsia" w:hAnsiTheme="minorEastAsia" w:hint="eastAsia"/>
          <w:sz w:val="30"/>
          <w:szCs w:val="30"/>
        </w:rPr>
        <w:t>过期按自动弃权</w:t>
      </w:r>
      <w:r w:rsidRPr="00AC0D05">
        <w:rPr>
          <w:rFonts w:asciiTheme="minorEastAsia" w:eastAsiaTheme="minorEastAsia" w:hAnsiTheme="minorEastAsia"/>
          <w:sz w:val="30"/>
          <w:szCs w:val="30"/>
        </w:rPr>
        <w:t>处理。</w:t>
      </w:r>
    </w:p>
    <w:p w:rsidR="00D2082C" w:rsidRPr="00AC0D05" w:rsidRDefault="00D424B4" w:rsidP="00AC0D05">
      <w:pPr>
        <w:spacing w:line="520" w:lineRule="exact"/>
        <w:ind w:firstLineChars="200" w:firstLine="600"/>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3、在评选过程中出现疑问可联系各年级辅导员老师。</w:t>
      </w:r>
    </w:p>
    <w:p w:rsidR="00D2082C" w:rsidRPr="00AC0D05" w:rsidRDefault="00D2082C" w:rsidP="00AC0D05">
      <w:pPr>
        <w:spacing w:line="520" w:lineRule="exact"/>
        <w:rPr>
          <w:rFonts w:asciiTheme="minorEastAsia" w:eastAsiaTheme="minorEastAsia" w:hAnsiTheme="minorEastAsia"/>
          <w:sz w:val="30"/>
          <w:szCs w:val="30"/>
        </w:rPr>
      </w:pPr>
    </w:p>
    <w:p w:rsidR="00D2082C" w:rsidRPr="00AC0D05" w:rsidRDefault="00D424B4" w:rsidP="00AC0D05">
      <w:pPr>
        <w:spacing w:line="520" w:lineRule="exact"/>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附件一：机电工程学院先进集体申请表</w:t>
      </w:r>
    </w:p>
    <w:p w:rsidR="00D2082C" w:rsidRPr="00AC0D05" w:rsidRDefault="00D424B4" w:rsidP="00AC0D05">
      <w:pPr>
        <w:spacing w:line="520" w:lineRule="exact"/>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附件二：机电工程学院先进个人申请表</w:t>
      </w:r>
    </w:p>
    <w:p w:rsidR="00D2082C" w:rsidRPr="00AC0D05" w:rsidRDefault="00D2082C" w:rsidP="00AC0D05">
      <w:pPr>
        <w:tabs>
          <w:tab w:val="left" w:pos="4515"/>
          <w:tab w:val="left" w:pos="6930"/>
        </w:tabs>
        <w:spacing w:line="520" w:lineRule="exact"/>
        <w:ind w:firstLineChars="200" w:firstLine="600"/>
        <w:jc w:val="center"/>
        <w:rPr>
          <w:rFonts w:asciiTheme="minorEastAsia" w:eastAsiaTheme="minorEastAsia" w:hAnsiTheme="minorEastAsia"/>
          <w:sz w:val="30"/>
          <w:szCs w:val="30"/>
        </w:rPr>
      </w:pPr>
    </w:p>
    <w:p w:rsidR="00D2082C" w:rsidRPr="00AC0D05" w:rsidRDefault="00D2082C" w:rsidP="00AC0D05">
      <w:pPr>
        <w:tabs>
          <w:tab w:val="left" w:pos="4515"/>
          <w:tab w:val="left" w:pos="6930"/>
        </w:tabs>
        <w:spacing w:line="520" w:lineRule="exact"/>
        <w:ind w:firstLineChars="200" w:firstLine="600"/>
        <w:jc w:val="center"/>
        <w:rPr>
          <w:rFonts w:asciiTheme="minorEastAsia" w:eastAsiaTheme="minorEastAsia" w:hAnsiTheme="minorEastAsia"/>
          <w:sz w:val="30"/>
          <w:szCs w:val="30"/>
        </w:rPr>
      </w:pPr>
    </w:p>
    <w:p w:rsidR="00D2082C" w:rsidRPr="00AC0D05" w:rsidRDefault="00D2082C" w:rsidP="00AC0D05">
      <w:pPr>
        <w:spacing w:line="520" w:lineRule="exact"/>
        <w:rPr>
          <w:rFonts w:asciiTheme="minorEastAsia" w:eastAsiaTheme="minorEastAsia" w:hAnsiTheme="minorEastAsia"/>
          <w:sz w:val="30"/>
          <w:szCs w:val="30"/>
        </w:rPr>
      </w:pPr>
    </w:p>
    <w:p w:rsidR="00D2082C" w:rsidRPr="00AC0D05" w:rsidRDefault="00D2082C" w:rsidP="00AC0D05">
      <w:pPr>
        <w:spacing w:line="520" w:lineRule="exact"/>
        <w:ind w:firstLineChars="200" w:firstLine="600"/>
        <w:rPr>
          <w:rFonts w:asciiTheme="minorEastAsia" w:eastAsiaTheme="minorEastAsia" w:hAnsiTheme="minorEastAsia"/>
          <w:sz w:val="30"/>
          <w:szCs w:val="30"/>
        </w:rPr>
      </w:pPr>
    </w:p>
    <w:p w:rsidR="00D2082C" w:rsidRPr="00AC0D05" w:rsidRDefault="00AC0D05" w:rsidP="00AC0D05">
      <w:pPr>
        <w:tabs>
          <w:tab w:val="left" w:pos="4515"/>
          <w:tab w:val="left" w:pos="6930"/>
        </w:tabs>
        <w:spacing w:line="520" w:lineRule="exact"/>
        <w:ind w:firstLineChars="200" w:firstLine="600"/>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 xml:space="preserve">                           </w:t>
      </w:r>
      <w:r w:rsidR="00D424B4" w:rsidRPr="00AC0D05">
        <w:rPr>
          <w:rFonts w:asciiTheme="minorEastAsia" w:eastAsiaTheme="minorEastAsia" w:hAnsiTheme="minorEastAsia" w:hint="eastAsia"/>
          <w:sz w:val="30"/>
          <w:szCs w:val="30"/>
        </w:rPr>
        <w:t>河南农业大学机电工程学院</w:t>
      </w:r>
    </w:p>
    <w:p w:rsidR="00D2082C" w:rsidRPr="00AC0D05" w:rsidRDefault="00D424B4" w:rsidP="00AC0D05">
      <w:pPr>
        <w:tabs>
          <w:tab w:val="left" w:pos="4515"/>
          <w:tab w:val="left" w:pos="6930"/>
        </w:tabs>
        <w:spacing w:line="520" w:lineRule="exact"/>
        <w:ind w:firstLineChars="200" w:firstLine="600"/>
        <w:jc w:val="center"/>
        <w:rPr>
          <w:rFonts w:asciiTheme="minorEastAsia" w:eastAsiaTheme="minorEastAsia" w:hAnsiTheme="minorEastAsia"/>
          <w:sz w:val="30"/>
          <w:szCs w:val="30"/>
        </w:rPr>
      </w:pPr>
      <w:r w:rsidRPr="00AC0D05">
        <w:rPr>
          <w:rFonts w:asciiTheme="minorEastAsia" w:eastAsiaTheme="minorEastAsia" w:hAnsiTheme="minorEastAsia" w:hint="eastAsia"/>
          <w:sz w:val="30"/>
          <w:szCs w:val="30"/>
        </w:rPr>
        <w:t xml:space="preserve">                             201</w:t>
      </w:r>
      <w:r w:rsidRPr="00AC0D05">
        <w:rPr>
          <w:rFonts w:asciiTheme="minorEastAsia" w:eastAsiaTheme="minorEastAsia" w:hAnsiTheme="minorEastAsia"/>
          <w:sz w:val="30"/>
          <w:szCs w:val="30"/>
        </w:rPr>
        <w:t>8</w:t>
      </w:r>
      <w:r w:rsidRPr="00AC0D05">
        <w:rPr>
          <w:rFonts w:asciiTheme="minorEastAsia" w:eastAsiaTheme="minorEastAsia" w:hAnsiTheme="minorEastAsia" w:hint="eastAsia"/>
          <w:sz w:val="30"/>
          <w:szCs w:val="30"/>
        </w:rPr>
        <w:t>年</w:t>
      </w:r>
      <w:r w:rsidR="00AC0D05">
        <w:rPr>
          <w:rFonts w:asciiTheme="minorEastAsia" w:eastAsiaTheme="minorEastAsia" w:hAnsiTheme="minorEastAsia" w:hint="eastAsia"/>
          <w:sz w:val="30"/>
          <w:szCs w:val="30"/>
        </w:rPr>
        <w:t>3</w:t>
      </w:r>
      <w:r w:rsidRPr="00AC0D05">
        <w:rPr>
          <w:rFonts w:asciiTheme="minorEastAsia" w:eastAsiaTheme="minorEastAsia" w:hAnsiTheme="minorEastAsia" w:hint="eastAsia"/>
          <w:sz w:val="30"/>
          <w:szCs w:val="30"/>
        </w:rPr>
        <w:t>月</w:t>
      </w:r>
      <w:r w:rsidR="00AC0D05">
        <w:rPr>
          <w:rFonts w:asciiTheme="minorEastAsia" w:eastAsiaTheme="minorEastAsia" w:hAnsiTheme="minorEastAsia" w:hint="eastAsia"/>
          <w:sz w:val="30"/>
          <w:szCs w:val="30"/>
        </w:rPr>
        <w:t>23</w:t>
      </w:r>
      <w:r w:rsidRPr="00AC0D05">
        <w:rPr>
          <w:rFonts w:asciiTheme="minorEastAsia" w:eastAsiaTheme="minorEastAsia" w:hAnsiTheme="minorEastAsia" w:hint="eastAsia"/>
          <w:sz w:val="30"/>
          <w:szCs w:val="30"/>
        </w:rPr>
        <w:t>日</w:t>
      </w:r>
    </w:p>
    <w:p w:rsidR="00D2082C" w:rsidRDefault="00D2082C" w:rsidP="00AC0D05">
      <w:pPr>
        <w:spacing w:line="520" w:lineRule="exact"/>
        <w:rPr>
          <w:rFonts w:asciiTheme="minorEastAsia" w:eastAsiaTheme="minorEastAsia" w:hAnsiTheme="minorEastAsia"/>
          <w:sz w:val="30"/>
          <w:szCs w:val="30"/>
        </w:rPr>
      </w:pPr>
    </w:p>
    <w:p w:rsidR="001C299F" w:rsidRDefault="001C299F" w:rsidP="00AC0D05">
      <w:pPr>
        <w:spacing w:line="520" w:lineRule="exact"/>
        <w:rPr>
          <w:rFonts w:asciiTheme="minorEastAsia" w:eastAsiaTheme="minorEastAsia" w:hAnsiTheme="minorEastAsia"/>
          <w:sz w:val="30"/>
          <w:szCs w:val="30"/>
        </w:rPr>
      </w:pPr>
    </w:p>
    <w:p w:rsidR="001C299F" w:rsidRDefault="001C299F" w:rsidP="00AC0D05">
      <w:pPr>
        <w:spacing w:line="520" w:lineRule="exact"/>
        <w:rPr>
          <w:rFonts w:asciiTheme="minorEastAsia" w:eastAsiaTheme="minorEastAsia" w:hAnsiTheme="minorEastAsia"/>
          <w:sz w:val="30"/>
          <w:szCs w:val="30"/>
        </w:rPr>
      </w:pPr>
    </w:p>
    <w:p w:rsidR="001C299F" w:rsidRDefault="001C299F" w:rsidP="00AC0D05">
      <w:pPr>
        <w:spacing w:line="520" w:lineRule="exact"/>
        <w:rPr>
          <w:rFonts w:asciiTheme="minorEastAsia" w:eastAsiaTheme="minorEastAsia" w:hAnsiTheme="minorEastAsia"/>
          <w:sz w:val="30"/>
          <w:szCs w:val="30"/>
        </w:rPr>
      </w:pPr>
    </w:p>
    <w:p w:rsidR="001C299F" w:rsidRDefault="001C299F" w:rsidP="00AC0D05">
      <w:pPr>
        <w:spacing w:line="520" w:lineRule="exact"/>
        <w:rPr>
          <w:rFonts w:asciiTheme="minorEastAsia" w:eastAsiaTheme="minorEastAsia" w:hAnsiTheme="minorEastAsia"/>
          <w:sz w:val="30"/>
          <w:szCs w:val="30"/>
        </w:rPr>
      </w:pPr>
    </w:p>
    <w:p w:rsidR="001C299F" w:rsidRDefault="001C299F" w:rsidP="00AC0D05">
      <w:pPr>
        <w:spacing w:line="520" w:lineRule="exact"/>
        <w:rPr>
          <w:rFonts w:asciiTheme="minorEastAsia" w:eastAsiaTheme="minorEastAsia" w:hAnsiTheme="minorEastAsia"/>
          <w:sz w:val="30"/>
          <w:szCs w:val="30"/>
        </w:rPr>
      </w:pPr>
    </w:p>
    <w:p w:rsidR="001C299F" w:rsidRDefault="001C299F" w:rsidP="00AC0D05">
      <w:pPr>
        <w:spacing w:line="520" w:lineRule="exact"/>
        <w:rPr>
          <w:rFonts w:asciiTheme="minorEastAsia" w:eastAsiaTheme="minorEastAsia" w:hAnsiTheme="minorEastAsia"/>
          <w:sz w:val="30"/>
          <w:szCs w:val="30"/>
        </w:rPr>
      </w:pPr>
    </w:p>
    <w:p w:rsidR="0041094F" w:rsidRPr="00E02794" w:rsidRDefault="0041094F" w:rsidP="0041094F">
      <w:pPr>
        <w:rPr>
          <w:rFonts w:ascii="仿宋_GB2312" w:eastAsia="仿宋_GB2312" w:hAnsi="宋体"/>
          <w:sz w:val="28"/>
          <w:szCs w:val="28"/>
        </w:rPr>
      </w:pPr>
      <w:r w:rsidRPr="00E02794">
        <w:rPr>
          <w:rFonts w:ascii="仿宋_GB2312" w:eastAsia="仿宋_GB2312" w:hAnsi="宋体" w:hint="eastAsia"/>
          <w:sz w:val="28"/>
          <w:szCs w:val="28"/>
        </w:rPr>
        <w:t>附件一：</w:t>
      </w:r>
    </w:p>
    <w:p w:rsidR="0041094F" w:rsidRDefault="0041094F" w:rsidP="0041094F">
      <w:pPr>
        <w:jc w:val="center"/>
        <w:rPr>
          <w:rFonts w:ascii="仿宋_GB2312" w:eastAsia="仿宋_GB2312" w:hAnsi="宋体"/>
          <w:b/>
          <w:sz w:val="36"/>
          <w:szCs w:val="36"/>
        </w:rPr>
      </w:pPr>
      <w:r>
        <w:rPr>
          <w:rFonts w:ascii="仿宋_GB2312" w:eastAsia="仿宋_GB2312" w:hAnsi="宋体" w:hint="eastAsia"/>
          <w:b/>
          <w:sz w:val="36"/>
          <w:szCs w:val="36"/>
        </w:rPr>
        <w:t>河南农业大学先进集体登记表</w:t>
      </w:r>
    </w:p>
    <w:p w:rsidR="0041094F" w:rsidRPr="003C7DA3" w:rsidRDefault="0041094F" w:rsidP="0041094F">
      <w:pPr>
        <w:rPr>
          <w:rFonts w:ascii="仿宋_GB2312" w:eastAsia="仿宋_GB2312" w:hAnsi="宋体"/>
          <w:sz w:val="28"/>
          <w:szCs w:val="36"/>
        </w:rPr>
      </w:pPr>
      <w:r w:rsidRPr="003C7DA3">
        <w:rPr>
          <w:rFonts w:ascii="仿宋_GB2312" w:eastAsia="仿宋_GB2312" w:hAnsi="宋体" w:hint="eastAsia"/>
          <w:sz w:val="28"/>
          <w:szCs w:val="36"/>
        </w:rPr>
        <w:t>学院：</w:t>
      </w:r>
      <w:r w:rsidRPr="003C7DA3">
        <w:rPr>
          <w:rFonts w:ascii="仿宋_GB2312" w:eastAsia="仿宋_GB2312" w:hAnsi="宋体" w:hint="eastAsia"/>
          <w:sz w:val="36"/>
          <w:szCs w:val="36"/>
          <w:u w:val="single"/>
        </w:rPr>
        <w:t xml:space="preserve">          </w:t>
      </w:r>
      <w:r w:rsidRPr="003C7DA3">
        <w:rPr>
          <w:rFonts w:ascii="仿宋_GB2312" w:eastAsia="仿宋_GB2312" w:hAnsi="宋体" w:hint="eastAsia"/>
          <w:sz w:val="36"/>
          <w:szCs w:val="36"/>
        </w:rPr>
        <w:t xml:space="preserve">                 </w:t>
      </w:r>
      <w:r w:rsidRPr="003C7DA3">
        <w:rPr>
          <w:rFonts w:ascii="仿宋_GB2312" w:eastAsia="仿宋_GB2312" w:hAnsi="宋体" w:hint="eastAsia"/>
          <w:sz w:val="28"/>
          <w:szCs w:val="36"/>
        </w:rPr>
        <w:t>类别：</w:t>
      </w:r>
      <w:r w:rsidRPr="003C7DA3">
        <w:rPr>
          <w:rFonts w:ascii="仿宋_GB2312" w:eastAsia="仿宋_GB2312" w:hAnsi="宋体" w:hint="eastAsia"/>
          <w:sz w:val="28"/>
          <w:szCs w:val="36"/>
          <w:u w:val="single"/>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1"/>
        <w:gridCol w:w="1706"/>
        <w:gridCol w:w="1592"/>
        <w:gridCol w:w="534"/>
        <w:gridCol w:w="360"/>
        <w:gridCol w:w="895"/>
        <w:gridCol w:w="1428"/>
        <w:gridCol w:w="1250"/>
      </w:tblGrid>
      <w:tr w:rsidR="0041094F" w:rsidRPr="00E02794" w:rsidTr="009F3766">
        <w:trPr>
          <w:trHeight w:val="469"/>
        </w:trPr>
        <w:tc>
          <w:tcPr>
            <w:tcW w:w="1521" w:type="dxa"/>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班  级</w:t>
            </w:r>
          </w:p>
        </w:tc>
        <w:tc>
          <w:tcPr>
            <w:tcW w:w="1706" w:type="dxa"/>
            <w:vAlign w:val="center"/>
          </w:tcPr>
          <w:p w:rsidR="0041094F" w:rsidRPr="00E02794" w:rsidRDefault="0041094F" w:rsidP="0098650B">
            <w:pPr>
              <w:jc w:val="center"/>
              <w:rPr>
                <w:rFonts w:ascii="仿宋_GB2312" w:eastAsia="仿宋_GB2312" w:hAnsi="宋体"/>
                <w:bCs/>
                <w:sz w:val="24"/>
              </w:rPr>
            </w:pPr>
          </w:p>
        </w:tc>
        <w:tc>
          <w:tcPr>
            <w:tcW w:w="2126" w:type="dxa"/>
            <w:gridSpan w:val="2"/>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学生总数</w:t>
            </w:r>
          </w:p>
        </w:tc>
        <w:tc>
          <w:tcPr>
            <w:tcW w:w="1255" w:type="dxa"/>
            <w:gridSpan w:val="2"/>
            <w:vAlign w:val="center"/>
          </w:tcPr>
          <w:p w:rsidR="0041094F" w:rsidRPr="00E02794" w:rsidRDefault="0041094F" w:rsidP="0098650B">
            <w:pPr>
              <w:jc w:val="center"/>
              <w:rPr>
                <w:rFonts w:ascii="仿宋_GB2312" w:eastAsia="仿宋_GB2312" w:hAnsi="宋体"/>
                <w:bCs/>
                <w:sz w:val="24"/>
              </w:rPr>
            </w:pPr>
          </w:p>
        </w:tc>
        <w:tc>
          <w:tcPr>
            <w:tcW w:w="1428" w:type="dxa"/>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党/团员数</w:t>
            </w:r>
          </w:p>
        </w:tc>
        <w:tc>
          <w:tcPr>
            <w:tcW w:w="1250" w:type="dxa"/>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w:t>
            </w:r>
          </w:p>
        </w:tc>
      </w:tr>
      <w:tr w:rsidR="0041094F" w:rsidRPr="00E02794" w:rsidTr="009F3766">
        <w:trPr>
          <w:cantSplit/>
          <w:trHeight w:val="646"/>
        </w:trPr>
        <w:tc>
          <w:tcPr>
            <w:tcW w:w="1521" w:type="dxa"/>
            <w:vAlign w:val="center"/>
          </w:tcPr>
          <w:p w:rsidR="0041094F" w:rsidRPr="00E02794" w:rsidRDefault="0041094F" w:rsidP="004834BD">
            <w:pPr>
              <w:jc w:val="center"/>
              <w:rPr>
                <w:rFonts w:ascii="仿宋_GB2312" w:eastAsia="仿宋_GB2312" w:hAnsi="宋体"/>
                <w:bCs/>
                <w:sz w:val="24"/>
              </w:rPr>
            </w:pPr>
            <w:r w:rsidRPr="00E02794">
              <w:rPr>
                <w:rFonts w:ascii="仿宋_GB2312" w:eastAsia="仿宋_GB2312" w:hAnsi="宋体" w:hint="eastAsia"/>
                <w:bCs/>
                <w:sz w:val="24"/>
              </w:rPr>
              <w:t>班主任/辅导员姓名</w:t>
            </w:r>
          </w:p>
        </w:tc>
        <w:tc>
          <w:tcPr>
            <w:tcW w:w="1706" w:type="dxa"/>
            <w:vAlign w:val="center"/>
          </w:tcPr>
          <w:p w:rsidR="0041094F" w:rsidRPr="00E02794" w:rsidRDefault="0041094F" w:rsidP="004834BD">
            <w:pPr>
              <w:jc w:val="center"/>
              <w:rPr>
                <w:rFonts w:ascii="仿宋_GB2312" w:eastAsia="仿宋_GB2312" w:hAnsi="宋体"/>
                <w:bCs/>
                <w:sz w:val="24"/>
              </w:rPr>
            </w:pPr>
            <w:r w:rsidRPr="00E02794">
              <w:rPr>
                <w:rFonts w:ascii="仿宋_GB2312" w:eastAsia="仿宋_GB2312" w:hAnsi="宋体" w:hint="eastAsia"/>
                <w:bCs/>
                <w:sz w:val="24"/>
              </w:rPr>
              <w:t>/</w:t>
            </w:r>
          </w:p>
        </w:tc>
        <w:tc>
          <w:tcPr>
            <w:tcW w:w="2126" w:type="dxa"/>
            <w:gridSpan w:val="2"/>
            <w:vAlign w:val="center"/>
          </w:tcPr>
          <w:p w:rsidR="0041094F" w:rsidRPr="00E02794" w:rsidRDefault="0041094F" w:rsidP="004834BD">
            <w:pPr>
              <w:jc w:val="center"/>
              <w:rPr>
                <w:rFonts w:ascii="仿宋_GB2312" w:eastAsia="仿宋_GB2312" w:hAnsi="宋体"/>
                <w:bCs/>
                <w:sz w:val="24"/>
              </w:rPr>
            </w:pPr>
            <w:r w:rsidRPr="00E02794">
              <w:rPr>
                <w:rFonts w:ascii="仿宋_GB2312" w:eastAsia="仿宋_GB2312" w:hAnsi="宋体" w:hint="eastAsia"/>
                <w:bCs/>
                <w:sz w:val="24"/>
              </w:rPr>
              <w:t>班长/支书姓名</w:t>
            </w:r>
          </w:p>
        </w:tc>
        <w:tc>
          <w:tcPr>
            <w:tcW w:w="1255" w:type="dxa"/>
            <w:gridSpan w:val="2"/>
            <w:vAlign w:val="center"/>
          </w:tcPr>
          <w:p w:rsidR="0041094F" w:rsidRPr="00E02794" w:rsidRDefault="0041094F" w:rsidP="004834BD">
            <w:pPr>
              <w:jc w:val="center"/>
              <w:rPr>
                <w:rFonts w:ascii="仿宋_GB2312" w:eastAsia="仿宋_GB2312" w:hAnsi="宋体"/>
                <w:bCs/>
                <w:sz w:val="24"/>
              </w:rPr>
            </w:pPr>
            <w:r w:rsidRPr="00E02794">
              <w:rPr>
                <w:rFonts w:ascii="仿宋_GB2312" w:eastAsia="仿宋_GB2312" w:hAnsi="宋体" w:hint="eastAsia"/>
                <w:bCs/>
                <w:sz w:val="24"/>
              </w:rPr>
              <w:t>/</w:t>
            </w:r>
          </w:p>
        </w:tc>
        <w:tc>
          <w:tcPr>
            <w:tcW w:w="1428" w:type="dxa"/>
            <w:vAlign w:val="center"/>
          </w:tcPr>
          <w:p w:rsidR="0041094F" w:rsidRDefault="0041094F" w:rsidP="004834BD">
            <w:pPr>
              <w:jc w:val="center"/>
              <w:rPr>
                <w:rFonts w:ascii="仿宋_GB2312" w:eastAsia="仿宋_GB2312" w:hAnsi="宋体"/>
                <w:bCs/>
                <w:sz w:val="24"/>
              </w:rPr>
            </w:pPr>
            <w:r>
              <w:rPr>
                <w:rFonts w:ascii="仿宋_GB2312" w:eastAsia="仿宋_GB2312" w:hAnsi="宋体" w:hint="eastAsia"/>
                <w:bCs/>
                <w:sz w:val="24"/>
              </w:rPr>
              <w:t>班级平均</w:t>
            </w:r>
          </w:p>
          <w:p w:rsidR="0041094F" w:rsidRPr="00E02794" w:rsidRDefault="0041094F" w:rsidP="004834BD">
            <w:pPr>
              <w:jc w:val="center"/>
              <w:rPr>
                <w:rFonts w:ascii="仿宋_GB2312" w:eastAsia="仿宋_GB2312" w:hAnsi="宋体"/>
                <w:bCs/>
                <w:sz w:val="24"/>
              </w:rPr>
            </w:pPr>
            <w:r>
              <w:rPr>
                <w:rFonts w:ascii="仿宋_GB2312" w:eastAsia="仿宋_GB2312" w:hAnsi="宋体" w:hint="eastAsia"/>
                <w:bCs/>
                <w:sz w:val="24"/>
              </w:rPr>
              <w:t>学分绩点</w:t>
            </w:r>
          </w:p>
        </w:tc>
        <w:tc>
          <w:tcPr>
            <w:tcW w:w="1250" w:type="dxa"/>
            <w:vAlign w:val="center"/>
          </w:tcPr>
          <w:p w:rsidR="0041094F" w:rsidRPr="00E02794" w:rsidRDefault="0041094F" w:rsidP="004834BD">
            <w:pPr>
              <w:jc w:val="center"/>
              <w:rPr>
                <w:rFonts w:ascii="仿宋_GB2312" w:eastAsia="仿宋_GB2312" w:hAnsi="宋体"/>
                <w:bCs/>
                <w:sz w:val="24"/>
              </w:rPr>
            </w:pPr>
          </w:p>
        </w:tc>
      </w:tr>
      <w:tr w:rsidR="0041094F" w:rsidRPr="00E02794" w:rsidTr="009F3766">
        <w:trPr>
          <w:cantSplit/>
          <w:trHeight w:val="946"/>
        </w:trPr>
        <w:tc>
          <w:tcPr>
            <w:tcW w:w="1521" w:type="dxa"/>
            <w:vAlign w:val="center"/>
          </w:tcPr>
          <w:p w:rsidR="0041094F" w:rsidRPr="00E02794" w:rsidRDefault="0041094F" w:rsidP="004834BD">
            <w:pPr>
              <w:jc w:val="center"/>
              <w:rPr>
                <w:rFonts w:ascii="仿宋_GB2312" w:eastAsia="仿宋_GB2312" w:hAnsi="宋体"/>
                <w:bCs/>
                <w:sz w:val="24"/>
              </w:rPr>
            </w:pPr>
            <w:r w:rsidRPr="00E02794">
              <w:rPr>
                <w:rFonts w:ascii="仿宋_GB2312" w:eastAsia="仿宋_GB2312" w:hAnsi="宋体" w:hint="eastAsia"/>
                <w:bCs/>
                <w:sz w:val="24"/>
              </w:rPr>
              <w:t>英语四/六级通过率</w:t>
            </w:r>
          </w:p>
        </w:tc>
        <w:tc>
          <w:tcPr>
            <w:tcW w:w="1706" w:type="dxa"/>
            <w:vAlign w:val="center"/>
          </w:tcPr>
          <w:p w:rsidR="0041094F" w:rsidRPr="00E02794" w:rsidRDefault="0041094F" w:rsidP="004834BD">
            <w:pPr>
              <w:jc w:val="center"/>
              <w:rPr>
                <w:rFonts w:ascii="仿宋_GB2312" w:eastAsia="仿宋_GB2312" w:hAnsi="宋体"/>
                <w:bCs/>
                <w:sz w:val="24"/>
              </w:rPr>
            </w:pPr>
            <w:r w:rsidRPr="00E02794">
              <w:rPr>
                <w:rFonts w:ascii="仿宋_GB2312" w:eastAsia="仿宋_GB2312" w:hAnsi="宋体" w:hint="eastAsia"/>
                <w:bCs/>
                <w:sz w:val="24"/>
              </w:rPr>
              <w:t>/</w:t>
            </w:r>
          </w:p>
        </w:tc>
        <w:tc>
          <w:tcPr>
            <w:tcW w:w="2126" w:type="dxa"/>
            <w:gridSpan w:val="2"/>
            <w:vAlign w:val="center"/>
          </w:tcPr>
          <w:p w:rsidR="0041094F" w:rsidRPr="00E02794" w:rsidRDefault="0041094F" w:rsidP="004834BD">
            <w:pPr>
              <w:jc w:val="center"/>
              <w:rPr>
                <w:rFonts w:ascii="仿宋_GB2312" w:eastAsia="仿宋_GB2312" w:hAnsi="宋体"/>
                <w:bCs/>
                <w:szCs w:val="21"/>
              </w:rPr>
            </w:pPr>
            <w:r w:rsidRPr="00E02794">
              <w:rPr>
                <w:rFonts w:ascii="仿宋_GB2312" w:eastAsia="仿宋_GB2312" w:hAnsi="宋体" w:hint="eastAsia"/>
                <w:bCs/>
                <w:szCs w:val="21"/>
              </w:rPr>
              <w:t>班级学风建</w:t>
            </w:r>
          </w:p>
          <w:p w:rsidR="0041094F" w:rsidRPr="00E02794" w:rsidRDefault="0041094F" w:rsidP="004834BD">
            <w:pPr>
              <w:jc w:val="center"/>
              <w:rPr>
                <w:rFonts w:ascii="仿宋_GB2312" w:eastAsia="仿宋_GB2312" w:hAnsi="宋体"/>
                <w:bCs/>
                <w:sz w:val="24"/>
              </w:rPr>
            </w:pPr>
            <w:r w:rsidRPr="00E02794">
              <w:rPr>
                <w:rFonts w:ascii="仿宋_GB2312" w:eastAsia="仿宋_GB2312" w:hAnsi="宋体" w:hint="eastAsia"/>
                <w:bCs/>
                <w:szCs w:val="21"/>
              </w:rPr>
              <w:t>设活动次数</w:t>
            </w:r>
          </w:p>
        </w:tc>
        <w:tc>
          <w:tcPr>
            <w:tcW w:w="1255" w:type="dxa"/>
            <w:gridSpan w:val="2"/>
            <w:vAlign w:val="center"/>
          </w:tcPr>
          <w:p w:rsidR="0041094F" w:rsidRPr="00E02794" w:rsidRDefault="0041094F" w:rsidP="004834BD">
            <w:pPr>
              <w:jc w:val="center"/>
              <w:rPr>
                <w:rFonts w:ascii="仿宋_GB2312" w:eastAsia="仿宋_GB2312" w:hAnsi="宋体"/>
                <w:bCs/>
                <w:sz w:val="24"/>
              </w:rPr>
            </w:pPr>
          </w:p>
        </w:tc>
        <w:tc>
          <w:tcPr>
            <w:tcW w:w="1428" w:type="dxa"/>
            <w:vAlign w:val="center"/>
          </w:tcPr>
          <w:p w:rsidR="0041094F" w:rsidRPr="00E02794" w:rsidRDefault="0041094F" w:rsidP="004834BD">
            <w:pPr>
              <w:jc w:val="center"/>
              <w:rPr>
                <w:rFonts w:ascii="仿宋_GB2312" w:eastAsia="仿宋_GB2312" w:hAnsi="宋体"/>
                <w:bCs/>
                <w:sz w:val="24"/>
              </w:rPr>
            </w:pPr>
            <w:r w:rsidRPr="00E02794">
              <w:rPr>
                <w:rFonts w:ascii="仿宋_GB2312" w:eastAsia="仿宋_GB2312" w:hAnsi="宋体" w:hint="eastAsia"/>
                <w:bCs/>
                <w:sz w:val="24"/>
              </w:rPr>
              <w:t>获校级以上奖励人次</w:t>
            </w:r>
          </w:p>
        </w:tc>
        <w:tc>
          <w:tcPr>
            <w:tcW w:w="1250" w:type="dxa"/>
            <w:vAlign w:val="center"/>
          </w:tcPr>
          <w:p w:rsidR="0041094F" w:rsidRPr="00E02794" w:rsidRDefault="0041094F" w:rsidP="004834BD">
            <w:pPr>
              <w:jc w:val="center"/>
              <w:rPr>
                <w:rFonts w:ascii="仿宋_GB2312" w:eastAsia="仿宋_GB2312" w:hAnsi="宋体"/>
                <w:bCs/>
                <w:sz w:val="24"/>
              </w:rPr>
            </w:pPr>
          </w:p>
        </w:tc>
      </w:tr>
      <w:tr w:rsidR="0041094F" w:rsidRPr="00E02794" w:rsidTr="009F3766">
        <w:trPr>
          <w:cantSplit/>
          <w:trHeight w:val="848"/>
        </w:trPr>
        <w:tc>
          <w:tcPr>
            <w:tcW w:w="1521" w:type="dxa"/>
            <w:vAlign w:val="center"/>
          </w:tcPr>
          <w:p w:rsidR="0041094F" w:rsidRPr="00E02794" w:rsidRDefault="0041094F" w:rsidP="004834BD">
            <w:pPr>
              <w:jc w:val="center"/>
              <w:rPr>
                <w:rFonts w:ascii="仿宋_GB2312" w:eastAsia="仿宋_GB2312" w:hAnsi="宋体"/>
                <w:bCs/>
                <w:sz w:val="24"/>
              </w:rPr>
            </w:pPr>
            <w:r>
              <w:rPr>
                <w:rFonts w:ascii="仿宋_GB2312" w:eastAsia="仿宋_GB2312" w:hAnsi="宋体" w:hint="eastAsia"/>
                <w:bCs/>
                <w:sz w:val="24"/>
              </w:rPr>
              <w:t>每个班委综合排名在班级排名情况</w:t>
            </w:r>
          </w:p>
        </w:tc>
        <w:tc>
          <w:tcPr>
            <w:tcW w:w="7765" w:type="dxa"/>
            <w:gridSpan w:val="7"/>
            <w:vAlign w:val="center"/>
          </w:tcPr>
          <w:p w:rsidR="0041094F" w:rsidRPr="00E02794" w:rsidRDefault="0041094F" w:rsidP="004834BD">
            <w:pPr>
              <w:jc w:val="center"/>
              <w:rPr>
                <w:rFonts w:ascii="仿宋_GB2312" w:eastAsia="仿宋_GB2312" w:hAnsi="宋体"/>
                <w:bCs/>
                <w:sz w:val="24"/>
              </w:rPr>
            </w:pPr>
          </w:p>
        </w:tc>
      </w:tr>
      <w:tr w:rsidR="0041094F" w:rsidRPr="00E02794" w:rsidTr="009F3766">
        <w:trPr>
          <w:cantSplit/>
          <w:trHeight w:val="4534"/>
        </w:trPr>
        <w:tc>
          <w:tcPr>
            <w:tcW w:w="1521" w:type="dxa"/>
            <w:textDirection w:val="tbRlV"/>
            <w:vAlign w:val="center"/>
          </w:tcPr>
          <w:p w:rsidR="0041094F" w:rsidRPr="00E02794" w:rsidRDefault="0041094F" w:rsidP="0098650B">
            <w:pPr>
              <w:ind w:left="113" w:right="113"/>
              <w:jc w:val="center"/>
              <w:rPr>
                <w:rFonts w:ascii="仿宋_GB2312" w:eastAsia="仿宋_GB2312" w:hAnsi="宋体"/>
                <w:bCs/>
                <w:sz w:val="24"/>
              </w:rPr>
            </w:pPr>
            <w:r>
              <w:rPr>
                <w:rFonts w:ascii="仿宋_GB2312" w:eastAsia="仿宋_GB2312" w:hAnsi="宋体" w:hint="eastAsia"/>
                <w:bCs/>
                <w:sz w:val="24"/>
              </w:rPr>
              <w:t>主要事迹（限1500字）</w:t>
            </w:r>
          </w:p>
        </w:tc>
        <w:tc>
          <w:tcPr>
            <w:tcW w:w="7765" w:type="dxa"/>
            <w:gridSpan w:val="7"/>
            <w:vAlign w:val="center"/>
          </w:tcPr>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rPr>
                <w:rFonts w:ascii="仿宋_GB2312" w:eastAsia="仿宋_GB2312" w:hAnsi="宋体"/>
                <w:bCs/>
                <w:sz w:val="24"/>
              </w:rPr>
            </w:pPr>
          </w:p>
          <w:p w:rsidR="0041094F" w:rsidRPr="00E02794" w:rsidRDefault="0041094F" w:rsidP="009F3766">
            <w:pPr>
              <w:jc w:val="center"/>
              <w:rPr>
                <w:rFonts w:ascii="仿宋_GB2312" w:eastAsia="仿宋_GB2312" w:hAnsi="宋体"/>
                <w:bCs/>
                <w:sz w:val="24"/>
              </w:rPr>
            </w:pPr>
            <w:r>
              <w:rPr>
                <w:rFonts w:ascii="仿宋_GB2312" w:eastAsia="仿宋_GB2312" w:hAnsi="宋体" w:hint="eastAsia"/>
                <w:bCs/>
                <w:sz w:val="24"/>
              </w:rPr>
              <w:t xml:space="preserve">                             班主任签名:        年  月  日</w:t>
            </w:r>
          </w:p>
        </w:tc>
      </w:tr>
      <w:tr w:rsidR="0041094F" w:rsidRPr="00E02794" w:rsidTr="009F3766">
        <w:trPr>
          <w:cantSplit/>
          <w:trHeight w:val="1840"/>
        </w:trPr>
        <w:tc>
          <w:tcPr>
            <w:tcW w:w="1521" w:type="dxa"/>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班</w:t>
            </w: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级</w:t>
            </w: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意</w:t>
            </w: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见</w:t>
            </w:r>
          </w:p>
        </w:tc>
        <w:tc>
          <w:tcPr>
            <w:tcW w:w="3298" w:type="dxa"/>
            <w:gridSpan w:val="2"/>
            <w:vAlign w:val="center"/>
          </w:tcPr>
          <w:p w:rsidR="0041094F" w:rsidRPr="00E02794" w:rsidRDefault="0041094F" w:rsidP="0098650B">
            <w:pPr>
              <w:rPr>
                <w:rFonts w:ascii="仿宋_GB2312" w:eastAsia="仿宋_GB2312" w:hAnsi="宋体"/>
                <w:bCs/>
                <w:sz w:val="24"/>
              </w:rPr>
            </w:pPr>
          </w:p>
          <w:p w:rsidR="0041094F" w:rsidRPr="00E02794" w:rsidRDefault="0041094F" w:rsidP="0098650B">
            <w:pPr>
              <w:rPr>
                <w:rFonts w:ascii="仿宋_GB2312" w:eastAsia="仿宋_GB2312" w:hAnsi="宋体"/>
                <w:bCs/>
                <w:sz w:val="24"/>
              </w:rPr>
            </w:pPr>
          </w:p>
          <w:p w:rsidR="0041094F" w:rsidRPr="00E02794" w:rsidRDefault="0041094F" w:rsidP="0098650B">
            <w:pPr>
              <w:rPr>
                <w:rFonts w:ascii="仿宋_GB2312" w:eastAsia="仿宋_GB2312" w:hAnsi="宋体"/>
                <w:bCs/>
                <w:sz w:val="24"/>
              </w:rPr>
            </w:pPr>
          </w:p>
          <w:p w:rsidR="0041094F" w:rsidRPr="00E02794" w:rsidRDefault="0041094F" w:rsidP="0098650B">
            <w:pPr>
              <w:ind w:firstLineChars="700" w:firstLine="1680"/>
              <w:rPr>
                <w:rFonts w:ascii="仿宋_GB2312" w:eastAsia="仿宋_GB2312" w:hAnsi="宋体"/>
                <w:bCs/>
                <w:sz w:val="24"/>
              </w:rPr>
            </w:pPr>
            <w:r w:rsidRPr="00E02794">
              <w:rPr>
                <w:rFonts w:ascii="仿宋_GB2312" w:eastAsia="仿宋_GB2312" w:hAnsi="宋体" w:hint="eastAsia"/>
                <w:bCs/>
                <w:sz w:val="24"/>
              </w:rPr>
              <w:t>年  月  日</w:t>
            </w:r>
          </w:p>
        </w:tc>
        <w:tc>
          <w:tcPr>
            <w:tcW w:w="894" w:type="dxa"/>
            <w:gridSpan w:val="2"/>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学</w:t>
            </w: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院</w:t>
            </w: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意</w:t>
            </w: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见</w:t>
            </w:r>
          </w:p>
        </w:tc>
        <w:tc>
          <w:tcPr>
            <w:tcW w:w="3573" w:type="dxa"/>
            <w:gridSpan w:val="3"/>
            <w:vAlign w:val="center"/>
          </w:tcPr>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 xml:space="preserve">               年  月  日</w:t>
            </w:r>
          </w:p>
        </w:tc>
      </w:tr>
    </w:tbl>
    <w:p w:rsidR="0041094F" w:rsidRDefault="0041094F" w:rsidP="0041094F">
      <w:pPr>
        <w:spacing w:line="520" w:lineRule="exact"/>
        <w:rPr>
          <w:rFonts w:ascii="仿宋_GB2312" w:eastAsia="仿宋_GB2312"/>
          <w:sz w:val="24"/>
        </w:rPr>
      </w:pPr>
      <w:r w:rsidRPr="00842F0A">
        <w:rPr>
          <w:rFonts w:ascii="仿宋_GB2312" w:eastAsia="仿宋_GB2312" w:hint="eastAsia"/>
          <w:b/>
          <w:sz w:val="24"/>
        </w:rPr>
        <w:t>说明</w:t>
      </w:r>
      <w:r w:rsidRPr="00594DE2">
        <w:rPr>
          <w:rFonts w:ascii="仿宋_GB2312" w:eastAsia="仿宋_GB2312" w:hint="eastAsia"/>
          <w:sz w:val="24"/>
        </w:rPr>
        <w:t>：主要事迹一栏应填写包含班级建设的主要措施及落实情况。</w:t>
      </w:r>
    </w:p>
    <w:p w:rsidR="0041094F" w:rsidRPr="00E02794" w:rsidRDefault="0041094F" w:rsidP="0041094F">
      <w:pPr>
        <w:rPr>
          <w:rFonts w:ascii="仿宋_GB2312" w:eastAsia="仿宋_GB2312" w:hAnsi="宋体"/>
          <w:sz w:val="28"/>
          <w:szCs w:val="28"/>
        </w:rPr>
      </w:pPr>
      <w:r w:rsidRPr="00E02794">
        <w:rPr>
          <w:rFonts w:ascii="仿宋_GB2312" w:eastAsia="仿宋_GB2312" w:hAnsi="宋体" w:hint="eastAsia"/>
          <w:sz w:val="28"/>
          <w:szCs w:val="28"/>
        </w:rPr>
        <w:t>附件二：</w:t>
      </w:r>
    </w:p>
    <w:p w:rsidR="0041094F" w:rsidRDefault="0041094F" w:rsidP="0041094F">
      <w:pPr>
        <w:jc w:val="center"/>
        <w:rPr>
          <w:rFonts w:ascii="仿宋_GB2312" w:eastAsia="仿宋_GB2312" w:hAnsi="宋体"/>
          <w:b/>
          <w:sz w:val="36"/>
          <w:szCs w:val="36"/>
        </w:rPr>
      </w:pPr>
      <w:r>
        <w:rPr>
          <w:rFonts w:ascii="仿宋_GB2312" w:eastAsia="仿宋_GB2312" w:hAnsi="宋体" w:hint="eastAsia"/>
          <w:b/>
          <w:sz w:val="36"/>
          <w:szCs w:val="36"/>
        </w:rPr>
        <w:t>河南农业大学</w:t>
      </w:r>
      <w:r w:rsidRPr="00E02794">
        <w:rPr>
          <w:rFonts w:ascii="仿宋_GB2312" w:eastAsia="仿宋_GB2312" w:hAnsi="宋体" w:hint="eastAsia"/>
          <w:b/>
          <w:sz w:val="36"/>
          <w:szCs w:val="36"/>
        </w:rPr>
        <w:t>先进个人</w:t>
      </w:r>
      <w:r>
        <w:rPr>
          <w:rFonts w:ascii="仿宋_GB2312" w:eastAsia="仿宋_GB2312" w:hAnsi="宋体" w:hint="eastAsia"/>
          <w:b/>
          <w:sz w:val="36"/>
          <w:szCs w:val="36"/>
        </w:rPr>
        <w:t>登记</w:t>
      </w:r>
      <w:r w:rsidRPr="00E02794">
        <w:rPr>
          <w:rFonts w:ascii="仿宋_GB2312" w:eastAsia="仿宋_GB2312" w:hAnsi="宋体" w:hint="eastAsia"/>
          <w:b/>
          <w:sz w:val="36"/>
          <w:szCs w:val="36"/>
        </w:rPr>
        <w:t>表</w:t>
      </w:r>
    </w:p>
    <w:p w:rsidR="0041094F" w:rsidRPr="00842F0A" w:rsidRDefault="0041094F" w:rsidP="0041094F">
      <w:pPr>
        <w:rPr>
          <w:rFonts w:ascii="仿宋_GB2312" w:eastAsia="仿宋_GB2312" w:hAnsi="宋体"/>
          <w:sz w:val="28"/>
          <w:szCs w:val="36"/>
        </w:rPr>
      </w:pPr>
      <w:r w:rsidRPr="003C7DA3">
        <w:rPr>
          <w:rFonts w:ascii="仿宋_GB2312" w:eastAsia="仿宋_GB2312" w:hAnsi="宋体" w:hint="eastAsia"/>
          <w:sz w:val="28"/>
          <w:szCs w:val="36"/>
        </w:rPr>
        <w:t>学院：</w:t>
      </w:r>
      <w:r w:rsidRPr="003C7DA3">
        <w:rPr>
          <w:rFonts w:ascii="仿宋_GB2312" w:eastAsia="仿宋_GB2312" w:hAnsi="宋体" w:hint="eastAsia"/>
          <w:sz w:val="36"/>
          <w:szCs w:val="36"/>
          <w:u w:val="single"/>
        </w:rPr>
        <w:t xml:space="preserve">          </w:t>
      </w:r>
      <w:r w:rsidRPr="003C7DA3">
        <w:rPr>
          <w:rFonts w:ascii="仿宋_GB2312" w:eastAsia="仿宋_GB2312" w:hAnsi="宋体" w:hint="eastAsia"/>
          <w:sz w:val="36"/>
          <w:szCs w:val="36"/>
        </w:rPr>
        <w:t xml:space="preserve">                 </w:t>
      </w:r>
      <w:r w:rsidRPr="003C7DA3">
        <w:rPr>
          <w:rFonts w:ascii="仿宋_GB2312" w:eastAsia="仿宋_GB2312" w:hAnsi="宋体" w:hint="eastAsia"/>
          <w:sz w:val="28"/>
          <w:szCs w:val="36"/>
        </w:rPr>
        <w:t>类别：</w:t>
      </w:r>
      <w:r w:rsidRPr="003C7DA3">
        <w:rPr>
          <w:rFonts w:ascii="仿宋_GB2312" w:eastAsia="仿宋_GB2312" w:hAnsi="宋体" w:hint="eastAsia"/>
          <w:sz w:val="28"/>
          <w:szCs w:val="36"/>
          <w:u w:val="single"/>
        </w:rPr>
        <w:t xml:space="preserve">             </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1276"/>
        <w:gridCol w:w="992"/>
        <w:gridCol w:w="851"/>
        <w:gridCol w:w="561"/>
        <w:gridCol w:w="714"/>
        <w:gridCol w:w="168"/>
        <w:gridCol w:w="966"/>
        <w:gridCol w:w="1276"/>
        <w:gridCol w:w="1152"/>
      </w:tblGrid>
      <w:tr w:rsidR="0041094F" w:rsidRPr="00E02794" w:rsidTr="0098650B">
        <w:trPr>
          <w:trHeight w:val="603"/>
        </w:trPr>
        <w:tc>
          <w:tcPr>
            <w:tcW w:w="1384" w:type="dxa"/>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姓  名</w:t>
            </w:r>
          </w:p>
        </w:tc>
        <w:tc>
          <w:tcPr>
            <w:tcW w:w="1276" w:type="dxa"/>
            <w:vAlign w:val="center"/>
          </w:tcPr>
          <w:p w:rsidR="0041094F" w:rsidRPr="00E02794" w:rsidRDefault="0041094F" w:rsidP="0098650B">
            <w:pPr>
              <w:jc w:val="center"/>
              <w:rPr>
                <w:rFonts w:ascii="仿宋_GB2312" w:eastAsia="仿宋_GB2312" w:hAnsi="宋体"/>
                <w:bCs/>
                <w:sz w:val="24"/>
              </w:rPr>
            </w:pPr>
          </w:p>
        </w:tc>
        <w:tc>
          <w:tcPr>
            <w:tcW w:w="992" w:type="dxa"/>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性</w:t>
            </w:r>
            <w:r>
              <w:rPr>
                <w:rFonts w:ascii="仿宋_GB2312" w:eastAsia="仿宋_GB2312" w:hAnsi="宋体" w:hint="eastAsia"/>
                <w:bCs/>
                <w:sz w:val="24"/>
              </w:rPr>
              <w:t xml:space="preserve">  </w:t>
            </w:r>
            <w:r w:rsidRPr="00E02794">
              <w:rPr>
                <w:rFonts w:ascii="仿宋_GB2312" w:eastAsia="仿宋_GB2312" w:hAnsi="宋体" w:hint="eastAsia"/>
                <w:bCs/>
                <w:sz w:val="24"/>
              </w:rPr>
              <w:t>别</w:t>
            </w:r>
          </w:p>
        </w:tc>
        <w:tc>
          <w:tcPr>
            <w:tcW w:w="851" w:type="dxa"/>
            <w:vAlign w:val="center"/>
          </w:tcPr>
          <w:p w:rsidR="0041094F" w:rsidRPr="00E02794" w:rsidRDefault="0041094F" w:rsidP="0098650B">
            <w:pPr>
              <w:jc w:val="center"/>
              <w:rPr>
                <w:rFonts w:ascii="仿宋_GB2312" w:eastAsia="仿宋_GB2312" w:hAnsi="宋体"/>
                <w:bCs/>
                <w:sz w:val="24"/>
              </w:rPr>
            </w:pPr>
          </w:p>
        </w:tc>
        <w:tc>
          <w:tcPr>
            <w:tcW w:w="1275" w:type="dxa"/>
            <w:gridSpan w:val="2"/>
            <w:vAlign w:val="center"/>
          </w:tcPr>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政治面貌</w:t>
            </w:r>
          </w:p>
        </w:tc>
        <w:tc>
          <w:tcPr>
            <w:tcW w:w="1134" w:type="dxa"/>
            <w:gridSpan w:val="2"/>
            <w:vAlign w:val="center"/>
          </w:tcPr>
          <w:p w:rsidR="0041094F" w:rsidRPr="00E02794" w:rsidRDefault="0041094F" w:rsidP="0098650B">
            <w:pPr>
              <w:jc w:val="center"/>
              <w:rPr>
                <w:rFonts w:ascii="仿宋_GB2312" w:eastAsia="仿宋_GB2312" w:hAnsi="宋体"/>
                <w:bCs/>
                <w:sz w:val="24"/>
              </w:rPr>
            </w:pPr>
          </w:p>
        </w:tc>
        <w:tc>
          <w:tcPr>
            <w:tcW w:w="1276" w:type="dxa"/>
            <w:vAlign w:val="center"/>
          </w:tcPr>
          <w:p w:rsidR="0041094F" w:rsidRPr="00E02794" w:rsidRDefault="0041094F" w:rsidP="0098650B">
            <w:pPr>
              <w:jc w:val="center"/>
              <w:rPr>
                <w:rFonts w:ascii="仿宋_GB2312" w:eastAsia="仿宋_GB2312" w:hAnsi="宋体"/>
                <w:bCs/>
                <w:sz w:val="24"/>
              </w:rPr>
            </w:pPr>
            <w:r>
              <w:rPr>
                <w:rFonts w:ascii="仿宋_GB2312" w:eastAsia="仿宋_GB2312" w:hAnsi="宋体" w:hint="eastAsia"/>
                <w:bCs/>
                <w:sz w:val="24"/>
              </w:rPr>
              <w:t>民  族</w:t>
            </w:r>
          </w:p>
        </w:tc>
        <w:tc>
          <w:tcPr>
            <w:tcW w:w="1152" w:type="dxa"/>
            <w:vAlign w:val="center"/>
          </w:tcPr>
          <w:p w:rsidR="0041094F" w:rsidRPr="00E02794" w:rsidRDefault="0041094F" w:rsidP="0098650B">
            <w:pPr>
              <w:jc w:val="center"/>
              <w:rPr>
                <w:rFonts w:ascii="仿宋_GB2312" w:eastAsia="仿宋_GB2312" w:hAnsi="宋体"/>
                <w:bCs/>
                <w:sz w:val="24"/>
              </w:rPr>
            </w:pPr>
          </w:p>
        </w:tc>
      </w:tr>
      <w:tr w:rsidR="0041094F" w:rsidRPr="00E02794" w:rsidTr="009F3766">
        <w:trPr>
          <w:cantSplit/>
          <w:trHeight w:val="690"/>
        </w:trPr>
        <w:tc>
          <w:tcPr>
            <w:tcW w:w="1384" w:type="dxa"/>
            <w:vAlign w:val="center"/>
          </w:tcPr>
          <w:p w:rsidR="0041094F" w:rsidRPr="009F3766" w:rsidRDefault="0041094F" w:rsidP="009F3766">
            <w:pPr>
              <w:spacing w:line="240" w:lineRule="exact"/>
              <w:jc w:val="center"/>
              <w:rPr>
                <w:rFonts w:ascii="仿宋_GB2312" w:eastAsia="仿宋_GB2312" w:hAnsi="宋体"/>
                <w:bCs/>
                <w:szCs w:val="21"/>
              </w:rPr>
            </w:pPr>
            <w:r w:rsidRPr="00E02794">
              <w:rPr>
                <w:rFonts w:ascii="仿宋_GB2312" w:eastAsia="仿宋_GB2312" w:hAnsi="宋体" w:hint="eastAsia"/>
                <w:bCs/>
                <w:szCs w:val="21"/>
              </w:rPr>
              <w:t>所在专业、年级、班</w:t>
            </w:r>
          </w:p>
        </w:tc>
        <w:tc>
          <w:tcPr>
            <w:tcW w:w="3119" w:type="dxa"/>
            <w:gridSpan w:val="3"/>
            <w:vAlign w:val="center"/>
          </w:tcPr>
          <w:p w:rsidR="0041094F" w:rsidRPr="00E02794" w:rsidRDefault="0041094F" w:rsidP="009F3766">
            <w:pPr>
              <w:spacing w:line="240" w:lineRule="exact"/>
              <w:jc w:val="center"/>
              <w:rPr>
                <w:rFonts w:ascii="仿宋_GB2312" w:eastAsia="仿宋_GB2312" w:hAnsi="宋体"/>
                <w:bCs/>
                <w:sz w:val="24"/>
              </w:rPr>
            </w:pPr>
          </w:p>
        </w:tc>
        <w:tc>
          <w:tcPr>
            <w:tcW w:w="1275" w:type="dxa"/>
            <w:gridSpan w:val="2"/>
            <w:vAlign w:val="center"/>
          </w:tcPr>
          <w:p w:rsidR="0041094F" w:rsidRPr="009F3766" w:rsidRDefault="0041094F" w:rsidP="009F3766">
            <w:pPr>
              <w:spacing w:line="240" w:lineRule="exact"/>
              <w:jc w:val="center"/>
              <w:rPr>
                <w:rFonts w:ascii="仿宋_GB2312" w:eastAsia="仿宋_GB2312" w:hAnsi="宋体"/>
                <w:bCs/>
                <w:sz w:val="24"/>
                <w:szCs w:val="21"/>
              </w:rPr>
            </w:pPr>
            <w:r w:rsidRPr="005E35E4">
              <w:rPr>
                <w:rFonts w:ascii="仿宋_GB2312" w:eastAsia="仿宋_GB2312" w:hAnsi="宋体" w:hint="eastAsia"/>
                <w:bCs/>
                <w:sz w:val="24"/>
                <w:szCs w:val="21"/>
              </w:rPr>
              <w:t>综合测评名次</w:t>
            </w:r>
          </w:p>
        </w:tc>
        <w:tc>
          <w:tcPr>
            <w:tcW w:w="1134" w:type="dxa"/>
            <w:gridSpan w:val="2"/>
            <w:vAlign w:val="center"/>
          </w:tcPr>
          <w:p w:rsidR="0041094F" w:rsidRPr="00E02794" w:rsidRDefault="0041094F" w:rsidP="009F3766">
            <w:pPr>
              <w:spacing w:line="240" w:lineRule="exact"/>
              <w:jc w:val="center"/>
              <w:rPr>
                <w:rFonts w:ascii="仿宋_GB2312" w:eastAsia="仿宋_GB2312" w:hAnsi="宋体"/>
                <w:bCs/>
                <w:sz w:val="24"/>
              </w:rPr>
            </w:pPr>
          </w:p>
        </w:tc>
        <w:tc>
          <w:tcPr>
            <w:tcW w:w="1276" w:type="dxa"/>
            <w:vAlign w:val="center"/>
          </w:tcPr>
          <w:p w:rsidR="0041094F" w:rsidRPr="00E02794" w:rsidRDefault="0041094F" w:rsidP="009F3766">
            <w:pPr>
              <w:spacing w:line="240" w:lineRule="exact"/>
              <w:jc w:val="center"/>
              <w:rPr>
                <w:rFonts w:ascii="仿宋_GB2312" w:eastAsia="仿宋_GB2312" w:hAnsi="宋体"/>
                <w:bCs/>
                <w:sz w:val="24"/>
              </w:rPr>
            </w:pPr>
            <w:r>
              <w:rPr>
                <w:rFonts w:ascii="仿宋_GB2312" w:eastAsia="仿宋_GB2312" w:hAnsi="宋体" w:hint="eastAsia"/>
                <w:bCs/>
                <w:sz w:val="24"/>
              </w:rPr>
              <w:t>平均学分绩点</w:t>
            </w:r>
          </w:p>
        </w:tc>
        <w:tc>
          <w:tcPr>
            <w:tcW w:w="1152" w:type="dxa"/>
            <w:vAlign w:val="center"/>
          </w:tcPr>
          <w:p w:rsidR="0041094F" w:rsidRPr="00E02794" w:rsidRDefault="0041094F" w:rsidP="009F3766">
            <w:pPr>
              <w:jc w:val="center"/>
              <w:rPr>
                <w:rFonts w:ascii="仿宋_GB2312" w:eastAsia="仿宋_GB2312" w:hAnsi="宋体"/>
                <w:bCs/>
                <w:sz w:val="24"/>
              </w:rPr>
            </w:pPr>
          </w:p>
        </w:tc>
      </w:tr>
      <w:tr w:rsidR="0041094F" w:rsidRPr="00E02794" w:rsidTr="0098650B">
        <w:trPr>
          <w:cantSplit/>
          <w:trHeight w:val="649"/>
        </w:trPr>
        <w:tc>
          <w:tcPr>
            <w:tcW w:w="1384" w:type="dxa"/>
            <w:vAlign w:val="center"/>
          </w:tcPr>
          <w:p w:rsidR="0041094F" w:rsidRPr="00C53D24" w:rsidRDefault="0041094F" w:rsidP="0098650B">
            <w:pPr>
              <w:jc w:val="center"/>
              <w:rPr>
                <w:rFonts w:ascii="仿宋_GB2312" w:eastAsia="仿宋_GB2312" w:hAnsi="宋体"/>
                <w:bCs/>
                <w:caps/>
                <w:szCs w:val="21"/>
              </w:rPr>
            </w:pPr>
            <w:r w:rsidRPr="00C53D24">
              <w:rPr>
                <w:rFonts w:ascii="仿宋_GB2312" w:eastAsia="仿宋_GB2312" w:hAnsi="宋体" w:hint="eastAsia"/>
                <w:bCs/>
                <w:caps/>
                <w:sz w:val="24"/>
                <w:szCs w:val="21"/>
              </w:rPr>
              <w:t>学  号</w:t>
            </w:r>
          </w:p>
        </w:tc>
        <w:tc>
          <w:tcPr>
            <w:tcW w:w="3119" w:type="dxa"/>
            <w:gridSpan w:val="3"/>
            <w:vAlign w:val="center"/>
          </w:tcPr>
          <w:p w:rsidR="0041094F" w:rsidRPr="00E02794" w:rsidRDefault="0041094F" w:rsidP="0098650B">
            <w:pPr>
              <w:jc w:val="center"/>
              <w:rPr>
                <w:rFonts w:ascii="仿宋_GB2312" w:eastAsia="仿宋_GB2312" w:hAnsi="宋体"/>
                <w:bCs/>
                <w:sz w:val="24"/>
              </w:rPr>
            </w:pPr>
          </w:p>
        </w:tc>
        <w:tc>
          <w:tcPr>
            <w:tcW w:w="1275" w:type="dxa"/>
            <w:gridSpan w:val="2"/>
            <w:vAlign w:val="center"/>
          </w:tcPr>
          <w:p w:rsidR="0041094F" w:rsidRPr="00E02794" w:rsidRDefault="0041094F" w:rsidP="0098650B">
            <w:pPr>
              <w:spacing w:line="400" w:lineRule="exact"/>
              <w:jc w:val="center"/>
              <w:rPr>
                <w:rFonts w:ascii="仿宋_GB2312" w:eastAsia="仿宋_GB2312" w:hAnsi="宋体"/>
                <w:bCs/>
                <w:sz w:val="24"/>
              </w:rPr>
            </w:pPr>
            <w:r w:rsidRPr="00E02794">
              <w:rPr>
                <w:rFonts w:ascii="仿宋_GB2312" w:eastAsia="仿宋_GB2312" w:hAnsi="宋体" w:hint="eastAsia"/>
                <w:bCs/>
                <w:sz w:val="24"/>
              </w:rPr>
              <w:t>担任职务</w:t>
            </w:r>
          </w:p>
        </w:tc>
        <w:tc>
          <w:tcPr>
            <w:tcW w:w="1134" w:type="dxa"/>
            <w:gridSpan w:val="2"/>
            <w:vAlign w:val="center"/>
          </w:tcPr>
          <w:p w:rsidR="0041094F" w:rsidRPr="00E02794" w:rsidRDefault="0041094F" w:rsidP="0098650B">
            <w:pPr>
              <w:jc w:val="center"/>
              <w:rPr>
                <w:rFonts w:ascii="仿宋_GB2312" w:eastAsia="仿宋_GB2312" w:hAnsi="宋体"/>
                <w:bCs/>
                <w:sz w:val="24"/>
              </w:rPr>
            </w:pPr>
          </w:p>
        </w:tc>
        <w:tc>
          <w:tcPr>
            <w:tcW w:w="1276" w:type="dxa"/>
            <w:vAlign w:val="center"/>
          </w:tcPr>
          <w:p w:rsidR="0041094F" w:rsidRPr="00E02794" w:rsidRDefault="0041094F" w:rsidP="0098650B">
            <w:pPr>
              <w:jc w:val="center"/>
              <w:rPr>
                <w:rFonts w:ascii="仿宋_GB2312" w:eastAsia="仿宋_GB2312" w:hAnsi="宋体"/>
                <w:bCs/>
                <w:sz w:val="24"/>
              </w:rPr>
            </w:pPr>
            <w:r>
              <w:rPr>
                <w:rFonts w:ascii="仿宋_GB2312" w:eastAsia="仿宋_GB2312" w:hAnsi="宋体" w:hint="eastAsia"/>
                <w:bCs/>
                <w:sz w:val="24"/>
              </w:rPr>
              <w:t>班级人数</w:t>
            </w:r>
          </w:p>
        </w:tc>
        <w:tc>
          <w:tcPr>
            <w:tcW w:w="1152" w:type="dxa"/>
            <w:vAlign w:val="center"/>
          </w:tcPr>
          <w:p w:rsidR="0041094F" w:rsidRPr="00E02794" w:rsidRDefault="0041094F" w:rsidP="0098650B">
            <w:pPr>
              <w:jc w:val="center"/>
              <w:rPr>
                <w:rFonts w:ascii="仿宋_GB2312" w:eastAsia="仿宋_GB2312" w:hAnsi="宋体"/>
                <w:bCs/>
                <w:sz w:val="24"/>
              </w:rPr>
            </w:pPr>
          </w:p>
        </w:tc>
      </w:tr>
      <w:tr w:rsidR="0041094F" w:rsidRPr="00E02794" w:rsidTr="009F3766">
        <w:trPr>
          <w:cantSplit/>
          <w:trHeight w:val="753"/>
        </w:trPr>
        <w:tc>
          <w:tcPr>
            <w:tcW w:w="1384" w:type="dxa"/>
            <w:vAlign w:val="center"/>
          </w:tcPr>
          <w:p w:rsidR="0041094F" w:rsidRDefault="0041094F" w:rsidP="0098650B">
            <w:pPr>
              <w:jc w:val="center"/>
              <w:rPr>
                <w:rFonts w:ascii="仿宋_GB2312" w:eastAsia="仿宋_GB2312" w:hAnsi="宋体"/>
                <w:bCs/>
                <w:sz w:val="24"/>
              </w:rPr>
            </w:pPr>
            <w:r>
              <w:rPr>
                <w:rFonts w:ascii="仿宋_GB2312" w:eastAsia="仿宋_GB2312" w:hAnsi="宋体" w:hint="eastAsia"/>
                <w:bCs/>
                <w:sz w:val="24"/>
              </w:rPr>
              <w:t>本年度获奖情况</w:t>
            </w:r>
          </w:p>
        </w:tc>
        <w:tc>
          <w:tcPr>
            <w:tcW w:w="7956" w:type="dxa"/>
            <w:gridSpan w:val="9"/>
            <w:vAlign w:val="center"/>
          </w:tcPr>
          <w:p w:rsidR="0041094F" w:rsidRPr="00E02794" w:rsidRDefault="0041094F" w:rsidP="0098650B">
            <w:pPr>
              <w:rPr>
                <w:rFonts w:ascii="仿宋_GB2312" w:eastAsia="仿宋_GB2312" w:hAnsi="宋体"/>
                <w:bCs/>
                <w:sz w:val="24"/>
              </w:rPr>
            </w:pPr>
          </w:p>
        </w:tc>
      </w:tr>
      <w:tr w:rsidR="0041094F" w:rsidRPr="00E02794" w:rsidTr="0098650B">
        <w:trPr>
          <w:cantSplit/>
          <w:trHeight w:val="6646"/>
        </w:trPr>
        <w:tc>
          <w:tcPr>
            <w:tcW w:w="1384" w:type="dxa"/>
            <w:textDirection w:val="tbRlV"/>
            <w:vAlign w:val="center"/>
          </w:tcPr>
          <w:p w:rsidR="0041094F" w:rsidRPr="00E02794" w:rsidRDefault="0041094F" w:rsidP="0098650B">
            <w:pPr>
              <w:ind w:left="113" w:right="113"/>
              <w:jc w:val="center"/>
              <w:rPr>
                <w:rFonts w:ascii="仿宋_GB2312" w:eastAsia="仿宋_GB2312" w:hAnsi="宋体"/>
                <w:bCs/>
                <w:sz w:val="24"/>
              </w:rPr>
            </w:pPr>
            <w:r>
              <w:rPr>
                <w:rFonts w:ascii="仿宋_GB2312" w:eastAsia="仿宋_GB2312" w:hAnsi="宋体" w:hint="eastAsia"/>
                <w:bCs/>
                <w:sz w:val="24"/>
              </w:rPr>
              <w:t>主要事迹（限1200字）</w:t>
            </w:r>
          </w:p>
        </w:tc>
        <w:tc>
          <w:tcPr>
            <w:tcW w:w="7956" w:type="dxa"/>
            <w:gridSpan w:val="9"/>
            <w:vAlign w:val="center"/>
          </w:tcPr>
          <w:p w:rsidR="009F3766" w:rsidRDefault="009F3766" w:rsidP="009F3766">
            <w:pPr>
              <w:rPr>
                <w:rFonts w:ascii="仿宋_GB2312" w:eastAsia="仿宋_GB2312" w:hAnsi="宋体"/>
                <w:bCs/>
                <w:sz w:val="24"/>
              </w:rPr>
            </w:pPr>
          </w:p>
          <w:p w:rsidR="009F3766" w:rsidRDefault="009F3766" w:rsidP="009F3766">
            <w:pPr>
              <w:rPr>
                <w:rFonts w:ascii="仿宋_GB2312" w:eastAsia="仿宋_GB2312" w:hAnsi="宋体"/>
                <w:bCs/>
                <w:sz w:val="24"/>
              </w:rPr>
            </w:pPr>
          </w:p>
          <w:p w:rsidR="009F3766" w:rsidRDefault="009F3766" w:rsidP="009F3766">
            <w:pPr>
              <w:rPr>
                <w:rFonts w:ascii="仿宋_GB2312" w:eastAsia="仿宋_GB2312" w:hAnsi="宋体"/>
                <w:bCs/>
                <w:sz w:val="24"/>
              </w:rPr>
            </w:pPr>
          </w:p>
          <w:p w:rsidR="009F3766" w:rsidRDefault="009F3766" w:rsidP="009F3766">
            <w:pPr>
              <w:rPr>
                <w:rFonts w:ascii="仿宋_GB2312" w:eastAsia="仿宋_GB2312" w:hAnsi="宋体"/>
                <w:bCs/>
                <w:sz w:val="24"/>
              </w:rPr>
            </w:pPr>
          </w:p>
          <w:p w:rsidR="009F3766" w:rsidRDefault="009F3766" w:rsidP="009F3766">
            <w:pPr>
              <w:rPr>
                <w:rFonts w:ascii="仿宋_GB2312" w:eastAsia="仿宋_GB2312" w:hAnsi="宋体"/>
                <w:bCs/>
                <w:sz w:val="24"/>
              </w:rPr>
            </w:pPr>
          </w:p>
          <w:p w:rsidR="009F3766" w:rsidRDefault="009F3766" w:rsidP="009F3766">
            <w:pPr>
              <w:rPr>
                <w:rFonts w:ascii="仿宋_GB2312" w:eastAsia="仿宋_GB2312" w:hAnsi="宋体"/>
                <w:bCs/>
                <w:sz w:val="24"/>
              </w:rPr>
            </w:pPr>
          </w:p>
          <w:p w:rsidR="009F3766" w:rsidRDefault="009F3766" w:rsidP="009F3766">
            <w:pPr>
              <w:rPr>
                <w:rFonts w:ascii="仿宋_GB2312" w:eastAsia="仿宋_GB2312" w:hAnsi="宋体"/>
                <w:bCs/>
                <w:sz w:val="24"/>
              </w:rPr>
            </w:pPr>
          </w:p>
          <w:p w:rsidR="009F3766" w:rsidRDefault="009F3766" w:rsidP="009F3766">
            <w:pPr>
              <w:rPr>
                <w:rFonts w:ascii="仿宋_GB2312" w:eastAsia="仿宋_GB2312" w:hAnsi="宋体"/>
                <w:bCs/>
                <w:sz w:val="24"/>
              </w:rPr>
            </w:pPr>
          </w:p>
          <w:p w:rsidR="009F3766" w:rsidRPr="00E02794" w:rsidRDefault="009F3766" w:rsidP="009F3766">
            <w:pPr>
              <w:rPr>
                <w:rFonts w:ascii="仿宋_GB2312" w:eastAsia="仿宋_GB2312" w:hAnsi="宋体"/>
                <w:bCs/>
                <w:sz w:val="24"/>
              </w:rPr>
            </w:pPr>
          </w:p>
          <w:p w:rsidR="009F3766" w:rsidRPr="00E02794" w:rsidRDefault="009F3766" w:rsidP="009F3766">
            <w:pPr>
              <w:rPr>
                <w:rFonts w:ascii="仿宋_GB2312" w:eastAsia="仿宋_GB2312" w:hAnsi="宋体"/>
                <w:bCs/>
                <w:sz w:val="24"/>
              </w:rPr>
            </w:pPr>
            <w:r>
              <w:rPr>
                <w:rFonts w:ascii="仿宋_GB2312" w:eastAsia="仿宋_GB2312" w:hAnsi="宋体" w:hint="eastAsia"/>
                <w:bCs/>
                <w:sz w:val="24"/>
              </w:rPr>
              <w:t xml:space="preserve">                            班主任签名:         年  月  日</w:t>
            </w:r>
          </w:p>
        </w:tc>
      </w:tr>
      <w:tr w:rsidR="0041094F" w:rsidRPr="00E02794" w:rsidTr="0098650B">
        <w:trPr>
          <w:cantSplit/>
          <w:trHeight w:val="1964"/>
        </w:trPr>
        <w:tc>
          <w:tcPr>
            <w:tcW w:w="1384" w:type="dxa"/>
            <w:textDirection w:val="tbRlV"/>
            <w:vAlign w:val="center"/>
          </w:tcPr>
          <w:p w:rsidR="0041094F" w:rsidRPr="00E02794" w:rsidRDefault="0041094F" w:rsidP="0098650B">
            <w:pPr>
              <w:spacing w:line="400" w:lineRule="exact"/>
              <w:ind w:left="113" w:right="113"/>
              <w:jc w:val="center"/>
              <w:rPr>
                <w:rFonts w:ascii="仿宋_GB2312" w:eastAsia="仿宋_GB2312" w:hAnsi="宋体"/>
                <w:bCs/>
                <w:sz w:val="24"/>
              </w:rPr>
            </w:pPr>
            <w:r>
              <w:rPr>
                <w:rFonts w:ascii="仿宋_GB2312" w:eastAsia="仿宋_GB2312" w:hAnsi="宋体" w:hint="eastAsia"/>
                <w:bCs/>
                <w:sz w:val="24"/>
              </w:rPr>
              <w:t>班 级 意 见</w:t>
            </w:r>
          </w:p>
        </w:tc>
        <w:tc>
          <w:tcPr>
            <w:tcW w:w="3680" w:type="dxa"/>
            <w:gridSpan w:val="4"/>
            <w:vAlign w:val="center"/>
          </w:tcPr>
          <w:p w:rsidR="0041094F" w:rsidRPr="00E02794" w:rsidRDefault="0041094F" w:rsidP="0098650B">
            <w:pP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 xml:space="preserve">          </w:t>
            </w: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 xml:space="preserve">      </w:t>
            </w:r>
            <w:r>
              <w:rPr>
                <w:rFonts w:ascii="仿宋_GB2312" w:eastAsia="仿宋_GB2312" w:hAnsi="宋体" w:hint="eastAsia"/>
                <w:bCs/>
                <w:sz w:val="24"/>
              </w:rPr>
              <w:t xml:space="preserve">  </w:t>
            </w:r>
            <w:r w:rsidRPr="00E02794">
              <w:rPr>
                <w:rFonts w:ascii="仿宋_GB2312" w:eastAsia="仿宋_GB2312" w:hAnsi="宋体" w:hint="eastAsia"/>
                <w:bCs/>
                <w:sz w:val="24"/>
              </w:rPr>
              <w:t xml:space="preserve"> </w:t>
            </w:r>
            <w:r>
              <w:rPr>
                <w:rFonts w:ascii="仿宋_GB2312" w:eastAsia="仿宋_GB2312" w:hAnsi="宋体" w:hint="eastAsia"/>
                <w:bCs/>
                <w:sz w:val="24"/>
              </w:rPr>
              <w:t xml:space="preserve"> </w:t>
            </w:r>
            <w:r w:rsidRPr="00E02794">
              <w:rPr>
                <w:rFonts w:ascii="仿宋_GB2312" w:eastAsia="仿宋_GB2312" w:hAnsi="宋体" w:hint="eastAsia"/>
                <w:bCs/>
                <w:sz w:val="24"/>
              </w:rPr>
              <w:t xml:space="preserve">  年  月  日</w:t>
            </w:r>
          </w:p>
        </w:tc>
        <w:tc>
          <w:tcPr>
            <w:tcW w:w="882" w:type="dxa"/>
            <w:gridSpan w:val="2"/>
            <w:vAlign w:val="center"/>
          </w:tcPr>
          <w:p w:rsidR="0041094F" w:rsidRPr="00E02794" w:rsidRDefault="0041094F" w:rsidP="0041094F">
            <w:pPr>
              <w:spacing w:line="400" w:lineRule="exact"/>
              <w:ind w:leftChars="50" w:left="110" w:right="113"/>
              <w:jc w:val="center"/>
              <w:rPr>
                <w:rFonts w:ascii="仿宋_GB2312" w:eastAsia="仿宋_GB2312" w:hAnsi="宋体"/>
                <w:bCs/>
                <w:sz w:val="24"/>
              </w:rPr>
            </w:pPr>
            <w:r>
              <w:rPr>
                <w:rFonts w:ascii="仿宋_GB2312" w:eastAsia="仿宋_GB2312" w:hAnsi="宋体" w:hint="eastAsia"/>
                <w:bCs/>
                <w:sz w:val="24"/>
              </w:rPr>
              <w:t>学</w:t>
            </w:r>
            <w:r w:rsidRPr="00E02794">
              <w:rPr>
                <w:rFonts w:ascii="仿宋_GB2312" w:eastAsia="仿宋_GB2312" w:hAnsi="宋体" w:hint="eastAsia"/>
                <w:bCs/>
                <w:sz w:val="24"/>
              </w:rPr>
              <w:t>院意见</w:t>
            </w:r>
          </w:p>
        </w:tc>
        <w:tc>
          <w:tcPr>
            <w:tcW w:w="3394" w:type="dxa"/>
            <w:gridSpan w:val="3"/>
            <w:vAlign w:val="center"/>
          </w:tcPr>
          <w:p w:rsidR="0041094F" w:rsidRPr="00E02794" w:rsidRDefault="0041094F" w:rsidP="0098650B">
            <w:pP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 xml:space="preserve">             </w:t>
            </w: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p>
          <w:p w:rsidR="0041094F" w:rsidRPr="00E02794" w:rsidRDefault="0041094F" w:rsidP="0098650B">
            <w:pPr>
              <w:jc w:val="center"/>
              <w:rPr>
                <w:rFonts w:ascii="仿宋_GB2312" w:eastAsia="仿宋_GB2312" w:hAnsi="宋体"/>
                <w:bCs/>
                <w:sz w:val="24"/>
              </w:rPr>
            </w:pPr>
            <w:r w:rsidRPr="00E02794">
              <w:rPr>
                <w:rFonts w:ascii="仿宋_GB2312" w:eastAsia="仿宋_GB2312" w:hAnsi="宋体" w:hint="eastAsia"/>
                <w:bCs/>
                <w:sz w:val="24"/>
              </w:rPr>
              <w:t xml:space="preserve">      </w:t>
            </w:r>
            <w:r>
              <w:rPr>
                <w:rFonts w:ascii="仿宋_GB2312" w:eastAsia="仿宋_GB2312" w:hAnsi="宋体" w:hint="eastAsia"/>
                <w:bCs/>
                <w:sz w:val="24"/>
              </w:rPr>
              <w:t xml:space="preserve">  </w:t>
            </w:r>
            <w:r w:rsidRPr="00E02794">
              <w:rPr>
                <w:rFonts w:ascii="仿宋_GB2312" w:eastAsia="仿宋_GB2312" w:hAnsi="宋体" w:hint="eastAsia"/>
                <w:bCs/>
                <w:sz w:val="24"/>
              </w:rPr>
              <w:t xml:space="preserve">  年  月  日</w:t>
            </w:r>
          </w:p>
        </w:tc>
      </w:tr>
    </w:tbl>
    <w:p w:rsidR="0041094F" w:rsidRPr="0041094F" w:rsidRDefault="0041094F" w:rsidP="0041094F">
      <w:pPr>
        <w:spacing w:line="520" w:lineRule="exact"/>
        <w:rPr>
          <w:rFonts w:ascii="仿宋_GB2312" w:eastAsia="仿宋_GB2312"/>
          <w:sz w:val="24"/>
        </w:rPr>
      </w:pPr>
    </w:p>
    <w:sectPr w:rsidR="0041094F" w:rsidRPr="0041094F" w:rsidSect="00D2082C">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savePreviewPicture/>
  <w:compat>
    <w:useFELayout/>
  </w:compat>
  <w:rsids>
    <w:rsidRoot w:val="00D2082C"/>
    <w:rsid w:val="001C299F"/>
    <w:rsid w:val="001C2C3E"/>
    <w:rsid w:val="0041094F"/>
    <w:rsid w:val="004834BD"/>
    <w:rsid w:val="00732D19"/>
    <w:rsid w:val="0091350D"/>
    <w:rsid w:val="009F3766"/>
    <w:rsid w:val="00A834BB"/>
    <w:rsid w:val="00AC0D05"/>
    <w:rsid w:val="00AC3EF7"/>
    <w:rsid w:val="00BA628A"/>
    <w:rsid w:val="00D2082C"/>
    <w:rsid w:val="00D424B4"/>
    <w:rsid w:val="00F5594B"/>
    <w:rsid w:val="00F96630"/>
    <w:rsid w:val="00FC4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宋体"/>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82C"/>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2082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D2082C"/>
    <w:rPr>
      <w:rFonts w:ascii="Tahoma" w:hAnsi="Tahoma"/>
      <w:sz w:val="18"/>
      <w:szCs w:val="18"/>
    </w:rPr>
  </w:style>
  <w:style w:type="paragraph" w:styleId="a4">
    <w:name w:val="footer"/>
    <w:basedOn w:val="a"/>
    <w:link w:val="Char0"/>
    <w:uiPriority w:val="99"/>
    <w:rsid w:val="00D2082C"/>
    <w:pPr>
      <w:tabs>
        <w:tab w:val="center" w:pos="4153"/>
        <w:tab w:val="right" w:pos="8306"/>
      </w:tabs>
    </w:pPr>
    <w:rPr>
      <w:sz w:val="18"/>
      <w:szCs w:val="18"/>
    </w:rPr>
  </w:style>
  <w:style w:type="character" w:customStyle="1" w:styleId="Char0">
    <w:name w:val="页脚 Char"/>
    <w:basedOn w:val="a0"/>
    <w:link w:val="a4"/>
    <w:uiPriority w:val="99"/>
    <w:rsid w:val="00D2082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571110332">
      <w:bodyDiv w:val="1"/>
      <w:marLeft w:val="0"/>
      <w:marRight w:val="0"/>
      <w:marTop w:val="0"/>
      <w:marBottom w:val="0"/>
      <w:divBdr>
        <w:top w:val="none" w:sz="0" w:space="0" w:color="auto"/>
        <w:left w:val="none" w:sz="0" w:space="0" w:color="auto"/>
        <w:bottom w:val="none" w:sz="0" w:space="0" w:color="auto"/>
        <w:right w:val="none" w:sz="0" w:space="0" w:color="auto"/>
      </w:divBdr>
      <w:divsChild>
        <w:div w:id="1742829649">
          <w:marLeft w:val="0"/>
          <w:marRight w:val="0"/>
          <w:marTop w:val="0"/>
          <w:marBottom w:val="0"/>
          <w:divBdr>
            <w:top w:val="none" w:sz="0" w:space="0" w:color="auto"/>
            <w:left w:val="none" w:sz="0" w:space="0" w:color="auto"/>
            <w:bottom w:val="none" w:sz="0" w:space="0" w:color="auto"/>
            <w:right w:val="none" w:sz="0" w:space="0" w:color="auto"/>
          </w:divBdr>
          <w:divsChild>
            <w:div w:id="1765105957">
              <w:marLeft w:val="0"/>
              <w:marRight w:val="0"/>
              <w:marTop w:val="0"/>
              <w:marBottom w:val="0"/>
              <w:divBdr>
                <w:top w:val="none" w:sz="0" w:space="0" w:color="auto"/>
                <w:left w:val="none" w:sz="0" w:space="0" w:color="auto"/>
                <w:bottom w:val="none" w:sz="0" w:space="0" w:color="auto"/>
                <w:right w:val="none" w:sz="0" w:space="0" w:color="auto"/>
              </w:divBdr>
              <w:divsChild>
                <w:div w:id="392119947">
                  <w:marLeft w:val="0"/>
                  <w:marRight w:val="0"/>
                  <w:marTop w:val="0"/>
                  <w:marBottom w:val="0"/>
                  <w:divBdr>
                    <w:top w:val="none" w:sz="0" w:space="0" w:color="auto"/>
                    <w:left w:val="none" w:sz="0" w:space="0" w:color="auto"/>
                    <w:bottom w:val="none" w:sz="0" w:space="0" w:color="auto"/>
                    <w:right w:val="none" w:sz="0" w:space="0" w:color="auto"/>
                  </w:divBdr>
                  <w:divsChild>
                    <w:div w:id="1693261330">
                      <w:marLeft w:val="0"/>
                      <w:marRight w:val="0"/>
                      <w:marTop w:val="0"/>
                      <w:marBottom w:val="0"/>
                      <w:divBdr>
                        <w:top w:val="none" w:sz="0" w:space="0" w:color="auto"/>
                        <w:left w:val="none" w:sz="0" w:space="0" w:color="auto"/>
                        <w:bottom w:val="none" w:sz="0" w:space="0" w:color="auto"/>
                        <w:right w:val="none" w:sz="0" w:space="0" w:color="auto"/>
                      </w:divBdr>
                      <w:divsChild>
                        <w:div w:id="878974957">
                          <w:marLeft w:val="0"/>
                          <w:marRight w:val="0"/>
                          <w:marTop w:val="0"/>
                          <w:marBottom w:val="0"/>
                          <w:divBdr>
                            <w:top w:val="none" w:sz="0" w:space="0" w:color="auto"/>
                            <w:left w:val="none" w:sz="0" w:space="0" w:color="auto"/>
                            <w:bottom w:val="none" w:sz="0" w:space="0" w:color="auto"/>
                            <w:right w:val="none" w:sz="0" w:space="0" w:color="auto"/>
                          </w:divBdr>
                          <w:divsChild>
                            <w:div w:id="220988921">
                              <w:marLeft w:val="0"/>
                              <w:marRight w:val="0"/>
                              <w:marTop w:val="0"/>
                              <w:marBottom w:val="0"/>
                              <w:divBdr>
                                <w:top w:val="none" w:sz="0" w:space="0" w:color="auto"/>
                                <w:left w:val="none" w:sz="0" w:space="0" w:color="auto"/>
                                <w:bottom w:val="none" w:sz="0" w:space="0" w:color="auto"/>
                                <w:right w:val="none" w:sz="0" w:space="0" w:color="auto"/>
                              </w:divBdr>
                              <w:divsChild>
                                <w:div w:id="121045953">
                                  <w:marLeft w:val="0"/>
                                  <w:marRight w:val="0"/>
                                  <w:marTop w:val="0"/>
                                  <w:marBottom w:val="0"/>
                                  <w:divBdr>
                                    <w:top w:val="none" w:sz="0" w:space="0" w:color="auto"/>
                                    <w:left w:val="none" w:sz="0" w:space="0" w:color="auto"/>
                                    <w:bottom w:val="none" w:sz="0" w:space="0" w:color="auto"/>
                                    <w:right w:val="none" w:sz="0" w:space="0" w:color="auto"/>
                                  </w:divBdr>
                                </w:div>
                                <w:div w:id="422997783">
                                  <w:marLeft w:val="0"/>
                                  <w:marRight w:val="0"/>
                                  <w:marTop w:val="0"/>
                                  <w:marBottom w:val="0"/>
                                  <w:divBdr>
                                    <w:top w:val="none" w:sz="0" w:space="0" w:color="auto"/>
                                    <w:left w:val="none" w:sz="0" w:space="0" w:color="auto"/>
                                    <w:bottom w:val="none" w:sz="0" w:space="0" w:color="auto"/>
                                    <w:right w:val="none" w:sz="0" w:space="0" w:color="auto"/>
                                  </w:divBdr>
                                </w:div>
                                <w:div w:id="1634291848">
                                  <w:marLeft w:val="0"/>
                                  <w:marRight w:val="0"/>
                                  <w:marTop w:val="0"/>
                                  <w:marBottom w:val="0"/>
                                  <w:divBdr>
                                    <w:top w:val="none" w:sz="0" w:space="0" w:color="auto"/>
                                    <w:left w:val="none" w:sz="0" w:space="0" w:color="auto"/>
                                    <w:bottom w:val="none" w:sz="0" w:space="0" w:color="auto"/>
                                    <w:right w:val="none" w:sz="0" w:space="0" w:color="auto"/>
                                  </w:divBdr>
                                </w:div>
                                <w:div w:id="11080124">
                                  <w:marLeft w:val="0"/>
                                  <w:marRight w:val="0"/>
                                  <w:marTop w:val="0"/>
                                  <w:marBottom w:val="0"/>
                                  <w:divBdr>
                                    <w:top w:val="none" w:sz="0" w:space="0" w:color="auto"/>
                                    <w:left w:val="none" w:sz="0" w:space="0" w:color="auto"/>
                                    <w:bottom w:val="none" w:sz="0" w:space="0" w:color="auto"/>
                                    <w:right w:val="none" w:sz="0" w:space="0" w:color="auto"/>
                                  </w:divBdr>
                                </w:div>
                                <w:div w:id="1730641273">
                                  <w:marLeft w:val="0"/>
                                  <w:marRight w:val="0"/>
                                  <w:marTop w:val="0"/>
                                  <w:marBottom w:val="0"/>
                                  <w:divBdr>
                                    <w:top w:val="none" w:sz="0" w:space="0" w:color="auto"/>
                                    <w:left w:val="none" w:sz="0" w:space="0" w:color="auto"/>
                                    <w:bottom w:val="none" w:sz="0" w:space="0" w:color="auto"/>
                                    <w:right w:val="none" w:sz="0" w:space="0" w:color="auto"/>
                                  </w:divBdr>
                                </w:div>
                                <w:div w:id="984360366">
                                  <w:marLeft w:val="0"/>
                                  <w:marRight w:val="0"/>
                                  <w:marTop w:val="0"/>
                                  <w:marBottom w:val="0"/>
                                  <w:divBdr>
                                    <w:top w:val="none" w:sz="0" w:space="0" w:color="auto"/>
                                    <w:left w:val="none" w:sz="0" w:space="0" w:color="auto"/>
                                    <w:bottom w:val="none" w:sz="0" w:space="0" w:color="auto"/>
                                    <w:right w:val="none" w:sz="0" w:space="0" w:color="auto"/>
                                  </w:divBdr>
                                </w:div>
                                <w:div w:id="503327234">
                                  <w:marLeft w:val="0"/>
                                  <w:marRight w:val="0"/>
                                  <w:marTop w:val="0"/>
                                  <w:marBottom w:val="0"/>
                                  <w:divBdr>
                                    <w:top w:val="none" w:sz="0" w:space="0" w:color="auto"/>
                                    <w:left w:val="none" w:sz="0" w:space="0" w:color="auto"/>
                                    <w:bottom w:val="none" w:sz="0" w:space="0" w:color="auto"/>
                                    <w:right w:val="none" w:sz="0" w:space="0" w:color="auto"/>
                                  </w:divBdr>
                                </w:div>
                                <w:div w:id="631206545">
                                  <w:marLeft w:val="0"/>
                                  <w:marRight w:val="0"/>
                                  <w:marTop w:val="0"/>
                                  <w:marBottom w:val="0"/>
                                  <w:divBdr>
                                    <w:top w:val="none" w:sz="0" w:space="0" w:color="auto"/>
                                    <w:left w:val="none" w:sz="0" w:space="0" w:color="auto"/>
                                    <w:bottom w:val="none" w:sz="0" w:space="0" w:color="auto"/>
                                    <w:right w:val="none" w:sz="0" w:space="0" w:color="auto"/>
                                  </w:divBdr>
                                </w:div>
                                <w:div w:id="1457219272">
                                  <w:marLeft w:val="0"/>
                                  <w:marRight w:val="0"/>
                                  <w:marTop w:val="0"/>
                                  <w:marBottom w:val="0"/>
                                  <w:divBdr>
                                    <w:top w:val="none" w:sz="0" w:space="0" w:color="auto"/>
                                    <w:left w:val="none" w:sz="0" w:space="0" w:color="auto"/>
                                    <w:bottom w:val="none" w:sz="0" w:space="0" w:color="auto"/>
                                    <w:right w:val="none" w:sz="0" w:space="0" w:color="auto"/>
                                  </w:divBdr>
                                </w:div>
                                <w:div w:id="831290508">
                                  <w:marLeft w:val="0"/>
                                  <w:marRight w:val="0"/>
                                  <w:marTop w:val="0"/>
                                  <w:marBottom w:val="0"/>
                                  <w:divBdr>
                                    <w:top w:val="none" w:sz="0" w:space="0" w:color="auto"/>
                                    <w:left w:val="none" w:sz="0" w:space="0" w:color="auto"/>
                                    <w:bottom w:val="none" w:sz="0" w:space="0" w:color="auto"/>
                                    <w:right w:val="none" w:sz="0" w:space="0" w:color="auto"/>
                                  </w:divBdr>
                                </w:div>
                                <w:div w:id="680543496">
                                  <w:marLeft w:val="0"/>
                                  <w:marRight w:val="0"/>
                                  <w:marTop w:val="0"/>
                                  <w:marBottom w:val="0"/>
                                  <w:divBdr>
                                    <w:top w:val="none" w:sz="0" w:space="0" w:color="auto"/>
                                    <w:left w:val="none" w:sz="0" w:space="0" w:color="auto"/>
                                    <w:bottom w:val="none" w:sz="0" w:space="0" w:color="auto"/>
                                    <w:right w:val="none" w:sz="0" w:space="0" w:color="auto"/>
                                  </w:divBdr>
                                </w:div>
                                <w:div w:id="1594968792">
                                  <w:marLeft w:val="0"/>
                                  <w:marRight w:val="0"/>
                                  <w:marTop w:val="0"/>
                                  <w:marBottom w:val="0"/>
                                  <w:divBdr>
                                    <w:top w:val="none" w:sz="0" w:space="0" w:color="auto"/>
                                    <w:left w:val="none" w:sz="0" w:space="0" w:color="auto"/>
                                    <w:bottom w:val="none" w:sz="0" w:space="0" w:color="auto"/>
                                    <w:right w:val="none" w:sz="0" w:space="0" w:color="auto"/>
                                  </w:divBdr>
                                </w:div>
                                <w:div w:id="1498419119">
                                  <w:marLeft w:val="0"/>
                                  <w:marRight w:val="0"/>
                                  <w:marTop w:val="0"/>
                                  <w:marBottom w:val="0"/>
                                  <w:divBdr>
                                    <w:top w:val="none" w:sz="0" w:space="0" w:color="auto"/>
                                    <w:left w:val="none" w:sz="0" w:space="0" w:color="auto"/>
                                    <w:bottom w:val="none" w:sz="0" w:space="0" w:color="auto"/>
                                    <w:right w:val="none" w:sz="0" w:space="0" w:color="auto"/>
                                  </w:divBdr>
                                </w:div>
                                <w:div w:id="1278758678">
                                  <w:marLeft w:val="0"/>
                                  <w:marRight w:val="0"/>
                                  <w:marTop w:val="0"/>
                                  <w:marBottom w:val="0"/>
                                  <w:divBdr>
                                    <w:top w:val="none" w:sz="0" w:space="0" w:color="auto"/>
                                    <w:left w:val="none" w:sz="0" w:space="0" w:color="auto"/>
                                    <w:bottom w:val="none" w:sz="0" w:space="0" w:color="auto"/>
                                    <w:right w:val="none" w:sz="0" w:space="0" w:color="auto"/>
                                  </w:divBdr>
                                </w:div>
                                <w:div w:id="528108950">
                                  <w:marLeft w:val="0"/>
                                  <w:marRight w:val="0"/>
                                  <w:marTop w:val="0"/>
                                  <w:marBottom w:val="0"/>
                                  <w:divBdr>
                                    <w:top w:val="none" w:sz="0" w:space="0" w:color="auto"/>
                                    <w:left w:val="none" w:sz="0" w:space="0" w:color="auto"/>
                                    <w:bottom w:val="none" w:sz="0" w:space="0" w:color="auto"/>
                                    <w:right w:val="none" w:sz="0" w:space="0" w:color="auto"/>
                                  </w:divBdr>
                                </w:div>
                                <w:div w:id="478235296">
                                  <w:marLeft w:val="0"/>
                                  <w:marRight w:val="0"/>
                                  <w:marTop w:val="0"/>
                                  <w:marBottom w:val="0"/>
                                  <w:divBdr>
                                    <w:top w:val="none" w:sz="0" w:space="0" w:color="auto"/>
                                    <w:left w:val="none" w:sz="0" w:space="0" w:color="auto"/>
                                    <w:bottom w:val="none" w:sz="0" w:space="0" w:color="auto"/>
                                    <w:right w:val="none" w:sz="0" w:space="0" w:color="auto"/>
                                  </w:divBdr>
                                </w:div>
                                <w:div w:id="1953707431">
                                  <w:marLeft w:val="0"/>
                                  <w:marRight w:val="0"/>
                                  <w:marTop w:val="0"/>
                                  <w:marBottom w:val="0"/>
                                  <w:divBdr>
                                    <w:top w:val="none" w:sz="0" w:space="0" w:color="auto"/>
                                    <w:left w:val="none" w:sz="0" w:space="0" w:color="auto"/>
                                    <w:bottom w:val="none" w:sz="0" w:space="0" w:color="auto"/>
                                    <w:right w:val="none" w:sz="0" w:space="0" w:color="auto"/>
                                  </w:divBdr>
                                </w:div>
                                <w:div w:id="1389769419">
                                  <w:marLeft w:val="0"/>
                                  <w:marRight w:val="0"/>
                                  <w:marTop w:val="0"/>
                                  <w:marBottom w:val="0"/>
                                  <w:divBdr>
                                    <w:top w:val="none" w:sz="0" w:space="0" w:color="auto"/>
                                    <w:left w:val="none" w:sz="0" w:space="0" w:color="auto"/>
                                    <w:bottom w:val="none" w:sz="0" w:space="0" w:color="auto"/>
                                    <w:right w:val="none" w:sz="0" w:space="0" w:color="auto"/>
                                  </w:divBdr>
                                </w:div>
                                <w:div w:id="1018387750">
                                  <w:marLeft w:val="0"/>
                                  <w:marRight w:val="0"/>
                                  <w:marTop w:val="0"/>
                                  <w:marBottom w:val="0"/>
                                  <w:divBdr>
                                    <w:top w:val="none" w:sz="0" w:space="0" w:color="auto"/>
                                    <w:left w:val="none" w:sz="0" w:space="0" w:color="auto"/>
                                    <w:bottom w:val="none" w:sz="0" w:space="0" w:color="auto"/>
                                    <w:right w:val="none" w:sz="0" w:space="0" w:color="auto"/>
                                  </w:divBdr>
                                </w:div>
                                <w:div w:id="480738201">
                                  <w:marLeft w:val="0"/>
                                  <w:marRight w:val="0"/>
                                  <w:marTop w:val="0"/>
                                  <w:marBottom w:val="0"/>
                                  <w:divBdr>
                                    <w:top w:val="none" w:sz="0" w:space="0" w:color="auto"/>
                                    <w:left w:val="none" w:sz="0" w:space="0" w:color="auto"/>
                                    <w:bottom w:val="none" w:sz="0" w:space="0" w:color="auto"/>
                                    <w:right w:val="none" w:sz="0" w:space="0" w:color="auto"/>
                                  </w:divBdr>
                                </w:div>
                                <w:div w:id="1137259181">
                                  <w:marLeft w:val="0"/>
                                  <w:marRight w:val="0"/>
                                  <w:marTop w:val="0"/>
                                  <w:marBottom w:val="0"/>
                                  <w:divBdr>
                                    <w:top w:val="none" w:sz="0" w:space="0" w:color="auto"/>
                                    <w:left w:val="none" w:sz="0" w:space="0" w:color="auto"/>
                                    <w:bottom w:val="none" w:sz="0" w:space="0" w:color="auto"/>
                                    <w:right w:val="none" w:sz="0" w:space="0" w:color="auto"/>
                                  </w:divBdr>
                                </w:div>
                                <w:div w:id="1017192494">
                                  <w:marLeft w:val="0"/>
                                  <w:marRight w:val="0"/>
                                  <w:marTop w:val="0"/>
                                  <w:marBottom w:val="0"/>
                                  <w:divBdr>
                                    <w:top w:val="none" w:sz="0" w:space="0" w:color="auto"/>
                                    <w:left w:val="none" w:sz="0" w:space="0" w:color="auto"/>
                                    <w:bottom w:val="none" w:sz="0" w:space="0" w:color="auto"/>
                                    <w:right w:val="none" w:sz="0" w:space="0" w:color="auto"/>
                                  </w:divBdr>
                                </w:div>
                                <w:div w:id="577983454">
                                  <w:marLeft w:val="0"/>
                                  <w:marRight w:val="0"/>
                                  <w:marTop w:val="0"/>
                                  <w:marBottom w:val="0"/>
                                  <w:divBdr>
                                    <w:top w:val="none" w:sz="0" w:space="0" w:color="auto"/>
                                    <w:left w:val="none" w:sz="0" w:space="0" w:color="auto"/>
                                    <w:bottom w:val="none" w:sz="0" w:space="0" w:color="auto"/>
                                    <w:right w:val="none" w:sz="0" w:space="0" w:color="auto"/>
                                  </w:divBdr>
                                </w:div>
                                <w:div w:id="226039749">
                                  <w:marLeft w:val="0"/>
                                  <w:marRight w:val="0"/>
                                  <w:marTop w:val="0"/>
                                  <w:marBottom w:val="0"/>
                                  <w:divBdr>
                                    <w:top w:val="none" w:sz="0" w:space="0" w:color="auto"/>
                                    <w:left w:val="none" w:sz="0" w:space="0" w:color="auto"/>
                                    <w:bottom w:val="none" w:sz="0" w:space="0" w:color="auto"/>
                                    <w:right w:val="none" w:sz="0" w:space="0" w:color="auto"/>
                                  </w:divBdr>
                                </w:div>
                                <w:div w:id="18120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ttp:/www2.henau.edu.cn/stu/xz/+2009&#24180;&#20851;&#20110;&#35780;&#36873;&#34920;&#24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448</Words>
  <Characters>2557</Characters>
  <Application>Microsoft Office Word</Application>
  <DocSecurity>0</DocSecurity>
  <Lines>21</Lines>
  <Paragraphs>5</Paragraphs>
  <ScaleCrop>false</ScaleCrop>
  <Company>Microsoft</Company>
  <LinksUpToDate>false</LinksUpToDate>
  <CharactersWithSpaces>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2018-03-23T09:53:00Z</dcterms:created>
  <dcterms:modified xsi:type="dcterms:W3CDTF">2018-03-23T09:53:00Z</dcterms:modified>
</cp:coreProperties>
</file>